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8EA" w:rsidRPr="00C05DB7" w:rsidRDefault="000A2069" w:rsidP="00624945">
      <w:pPr>
        <w:pStyle w:val="a8"/>
        <w:tabs>
          <w:tab w:val="left" w:pos="9214"/>
        </w:tabs>
        <w:ind w:left="8496"/>
        <w:rPr>
          <w:rFonts w:ascii="Times New Roman" w:hAnsi="Times New Roman" w:cs="Times New Roman"/>
          <w:sz w:val="24"/>
          <w:szCs w:val="24"/>
        </w:rPr>
      </w:pPr>
      <w:r w:rsidRPr="00C05DB7">
        <w:rPr>
          <w:rFonts w:ascii="Times New Roman" w:hAnsi="Times New Roman" w:cs="Times New Roman"/>
          <w:sz w:val="24"/>
          <w:szCs w:val="24"/>
        </w:rPr>
        <w:t xml:space="preserve">      </w:t>
      </w:r>
      <w:r w:rsidR="00C05DB7">
        <w:rPr>
          <w:rFonts w:ascii="Times New Roman" w:hAnsi="Times New Roman" w:cs="Times New Roman"/>
          <w:sz w:val="24"/>
          <w:szCs w:val="24"/>
        </w:rPr>
        <w:t xml:space="preserve">               </w:t>
      </w:r>
      <w:r w:rsidRPr="00C05DB7">
        <w:rPr>
          <w:rFonts w:ascii="Times New Roman" w:hAnsi="Times New Roman" w:cs="Times New Roman"/>
          <w:sz w:val="24"/>
          <w:szCs w:val="24"/>
        </w:rPr>
        <w:t xml:space="preserve">     </w:t>
      </w:r>
      <w:r w:rsidR="006C58EA" w:rsidRPr="00C05DB7">
        <w:rPr>
          <w:rFonts w:ascii="Times New Roman" w:hAnsi="Times New Roman" w:cs="Times New Roman"/>
          <w:sz w:val="24"/>
          <w:szCs w:val="24"/>
        </w:rPr>
        <w:t xml:space="preserve">Приложение </w:t>
      </w:r>
      <w:r w:rsidR="00C67E02" w:rsidRPr="00C05DB7">
        <w:rPr>
          <w:rFonts w:ascii="Times New Roman" w:hAnsi="Times New Roman" w:cs="Times New Roman"/>
          <w:sz w:val="24"/>
          <w:szCs w:val="24"/>
        </w:rPr>
        <w:t>1</w:t>
      </w:r>
    </w:p>
    <w:p w:rsidR="00220584" w:rsidRPr="00C05DB7" w:rsidRDefault="00624945" w:rsidP="00220584">
      <w:pPr>
        <w:pStyle w:val="a8"/>
        <w:ind w:left="8496"/>
        <w:rPr>
          <w:rFonts w:ascii="Times New Roman" w:hAnsi="Times New Roman" w:cs="Times New Roman"/>
          <w:sz w:val="24"/>
          <w:szCs w:val="24"/>
        </w:rPr>
      </w:pPr>
      <w:r w:rsidRPr="00C05DB7">
        <w:rPr>
          <w:rFonts w:ascii="Times New Roman" w:hAnsi="Times New Roman" w:cs="Times New Roman"/>
          <w:sz w:val="24"/>
          <w:szCs w:val="24"/>
        </w:rPr>
        <w:t xml:space="preserve">   </w:t>
      </w:r>
      <w:r w:rsidR="00C05DB7">
        <w:rPr>
          <w:rFonts w:ascii="Times New Roman" w:hAnsi="Times New Roman" w:cs="Times New Roman"/>
          <w:sz w:val="24"/>
          <w:szCs w:val="24"/>
        </w:rPr>
        <w:t xml:space="preserve">               </w:t>
      </w:r>
      <w:r w:rsidRPr="00C05DB7">
        <w:rPr>
          <w:rFonts w:ascii="Times New Roman" w:hAnsi="Times New Roman" w:cs="Times New Roman"/>
          <w:sz w:val="24"/>
          <w:szCs w:val="24"/>
        </w:rPr>
        <w:t xml:space="preserve">        </w:t>
      </w:r>
      <w:r w:rsidR="006C58EA" w:rsidRPr="00C05DB7">
        <w:rPr>
          <w:rFonts w:ascii="Times New Roman" w:hAnsi="Times New Roman" w:cs="Times New Roman"/>
          <w:sz w:val="24"/>
          <w:szCs w:val="24"/>
        </w:rPr>
        <w:t>к</w:t>
      </w:r>
      <w:r w:rsidR="00252684" w:rsidRPr="00C05DB7">
        <w:rPr>
          <w:rFonts w:ascii="Times New Roman" w:hAnsi="Times New Roman" w:cs="Times New Roman"/>
          <w:sz w:val="24"/>
          <w:szCs w:val="24"/>
        </w:rPr>
        <w:t xml:space="preserve"> муниципальной программе «Управление </w:t>
      </w:r>
    </w:p>
    <w:p w:rsidR="00220584" w:rsidRPr="00C05DB7" w:rsidRDefault="00624945" w:rsidP="00220584">
      <w:pPr>
        <w:pStyle w:val="a8"/>
        <w:ind w:left="8496"/>
        <w:rPr>
          <w:rFonts w:ascii="Times New Roman" w:hAnsi="Times New Roman" w:cs="Times New Roman"/>
          <w:sz w:val="24"/>
          <w:szCs w:val="24"/>
        </w:rPr>
      </w:pPr>
      <w:r w:rsidRPr="00C05DB7">
        <w:rPr>
          <w:rFonts w:ascii="Times New Roman" w:hAnsi="Times New Roman" w:cs="Times New Roman"/>
          <w:sz w:val="24"/>
          <w:szCs w:val="24"/>
        </w:rPr>
        <w:t xml:space="preserve">       </w:t>
      </w:r>
      <w:r w:rsidR="00C05DB7">
        <w:rPr>
          <w:rFonts w:ascii="Times New Roman" w:hAnsi="Times New Roman" w:cs="Times New Roman"/>
          <w:sz w:val="24"/>
          <w:szCs w:val="24"/>
        </w:rPr>
        <w:t xml:space="preserve">               </w:t>
      </w:r>
      <w:r w:rsidRPr="00C05DB7">
        <w:rPr>
          <w:rFonts w:ascii="Times New Roman" w:hAnsi="Times New Roman" w:cs="Times New Roman"/>
          <w:sz w:val="24"/>
          <w:szCs w:val="24"/>
        </w:rPr>
        <w:t xml:space="preserve">    </w:t>
      </w:r>
      <w:r w:rsidR="00252684" w:rsidRPr="00C05DB7">
        <w:rPr>
          <w:rFonts w:ascii="Times New Roman" w:hAnsi="Times New Roman" w:cs="Times New Roman"/>
          <w:sz w:val="24"/>
          <w:szCs w:val="24"/>
        </w:rPr>
        <w:t xml:space="preserve">муниципальным имуществом и </w:t>
      </w:r>
      <w:proofErr w:type="gramStart"/>
      <w:r w:rsidR="00252684" w:rsidRPr="00C05DB7">
        <w:rPr>
          <w:rFonts w:ascii="Times New Roman" w:hAnsi="Times New Roman" w:cs="Times New Roman"/>
          <w:sz w:val="24"/>
          <w:szCs w:val="24"/>
        </w:rPr>
        <w:t>земельными</w:t>
      </w:r>
      <w:proofErr w:type="gramEnd"/>
    </w:p>
    <w:p w:rsidR="00220584" w:rsidRPr="00C05DB7" w:rsidRDefault="00624945" w:rsidP="00220584">
      <w:pPr>
        <w:pStyle w:val="a8"/>
        <w:ind w:left="8496"/>
        <w:rPr>
          <w:rFonts w:ascii="Times New Roman" w:hAnsi="Times New Roman" w:cs="Times New Roman"/>
          <w:sz w:val="24"/>
          <w:szCs w:val="24"/>
        </w:rPr>
      </w:pPr>
      <w:r w:rsidRPr="00C05DB7">
        <w:rPr>
          <w:rFonts w:ascii="Times New Roman" w:hAnsi="Times New Roman" w:cs="Times New Roman"/>
          <w:sz w:val="24"/>
          <w:szCs w:val="24"/>
        </w:rPr>
        <w:t xml:space="preserve">         </w:t>
      </w:r>
      <w:r w:rsidR="00C05DB7">
        <w:rPr>
          <w:rFonts w:ascii="Times New Roman" w:hAnsi="Times New Roman" w:cs="Times New Roman"/>
          <w:sz w:val="24"/>
          <w:szCs w:val="24"/>
        </w:rPr>
        <w:t xml:space="preserve">               </w:t>
      </w:r>
      <w:r w:rsidRPr="00C05DB7">
        <w:rPr>
          <w:rFonts w:ascii="Times New Roman" w:hAnsi="Times New Roman" w:cs="Times New Roman"/>
          <w:sz w:val="24"/>
          <w:szCs w:val="24"/>
        </w:rPr>
        <w:t xml:space="preserve">  </w:t>
      </w:r>
      <w:r w:rsidR="00252684" w:rsidRPr="00C05DB7">
        <w:rPr>
          <w:rFonts w:ascii="Times New Roman" w:hAnsi="Times New Roman" w:cs="Times New Roman"/>
          <w:sz w:val="24"/>
          <w:szCs w:val="24"/>
        </w:rPr>
        <w:t xml:space="preserve">ресурсами» в </w:t>
      </w:r>
      <w:proofErr w:type="spellStart"/>
      <w:r w:rsidR="00252684" w:rsidRPr="00C05DB7">
        <w:rPr>
          <w:rFonts w:ascii="Times New Roman" w:hAnsi="Times New Roman" w:cs="Times New Roman"/>
          <w:sz w:val="24"/>
          <w:szCs w:val="24"/>
        </w:rPr>
        <w:t>Инсарском</w:t>
      </w:r>
      <w:proofErr w:type="spellEnd"/>
      <w:r w:rsidR="00252684" w:rsidRPr="00C05DB7">
        <w:rPr>
          <w:rFonts w:ascii="Times New Roman" w:hAnsi="Times New Roman" w:cs="Times New Roman"/>
          <w:sz w:val="24"/>
          <w:szCs w:val="24"/>
        </w:rPr>
        <w:t xml:space="preserve"> муниципальном районе </w:t>
      </w:r>
    </w:p>
    <w:p w:rsidR="00252684" w:rsidRPr="00C05DB7" w:rsidRDefault="00624945" w:rsidP="00FF0532">
      <w:pPr>
        <w:pStyle w:val="a8"/>
        <w:tabs>
          <w:tab w:val="left" w:pos="9072"/>
          <w:tab w:val="left" w:pos="9214"/>
        </w:tabs>
        <w:ind w:left="8496"/>
        <w:rPr>
          <w:rFonts w:ascii="Times New Roman" w:hAnsi="Times New Roman" w:cs="Times New Roman"/>
          <w:sz w:val="24"/>
          <w:szCs w:val="24"/>
        </w:rPr>
      </w:pPr>
      <w:r w:rsidRPr="00C05DB7">
        <w:rPr>
          <w:rFonts w:ascii="Times New Roman" w:hAnsi="Times New Roman" w:cs="Times New Roman"/>
          <w:sz w:val="24"/>
          <w:szCs w:val="24"/>
        </w:rPr>
        <w:t xml:space="preserve">      </w:t>
      </w:r>
      <w:r w:rsidR="00C05DB7">
        <w:rPr>
          <w:rFonts w:ascii="Times New Roman" w:hAnsi="Times New Roman" w:cs="Times New Roman"/>
          <w:sz w:val="24"/>
          <w:szCs w:val="24"/>
        </w:rPr>
        <w:t xml:space="preserve">               </w:t>
      </w:r>
      <w:r w:rsidRPr="00C05DB7">
        <w:rPr>
          <w:rFonts w:ascii="Times New Roman" w:hAnsi="Times New Roman" w:cs="Times New Roman"/>
          <w:sz w:val="24"/>
          <w:szCs w:val="24"/>
        </w:rPr>
        <w:t xml:space="preserve">     </w:t>
      </w:r>
      <w:r w:rsidR="00171A24" w:rsidRPr="00C05DB7">
        <w:rPr>
          <w:rFonts w:ascii="Times New Roman" w:hAnsi="Times New Roman" w:cs="Times New Roman"/>
          <w:sz w:val="24"/>
          <w:szCs w:val="24"/>
        </w:rPr>
        <w:t>Республики Мордовия на 2025</w:t>
      </w:r>
      <w:r w:rsidR="004866E4" w:rsidRPr="00C05DB7">
        <w:rPr>
          <w:rFonts w:ascii="Times New Roman" w:hAnsi="Times New Roman" w:cs="Times New Roman"/>
          <w:sz w:val="24"/>
          <w:szCs w:val="24"/>
        </w:rPr>
        <w:t xml:space="preserve"> </w:t>
      </w:r>
      <w:r w:rsidR="000A2069" w:rsidRPr="00C05DB7">
        <w:rPr>
          <w:rFonts w:ascii="Times New Roman" w:hAnsi="Times New Roman" w:cs="Times New Roman"/>
          <w:snapToGrid w:val="0"/>
          <w:sz w:val="24"/>
          <w:szCs w:val="24"/>
        </w:rPr>
        <w:t>–</w:t>
      </w:r>
      <w:r w:rsidR="00252684" w:rsidRPr="00C05DB7">
        <w:rPr>
          <w:rFonts w:ascii="Times New Roman" w:hAnsi="Times New Roman" w:cs="Times New Roman"/>
          <w:sz w:val="24"/>
          <w:szCs w:val="24"/>
        </w:rPr>
        <w:t xml:space="preserve"> 20</w:t>
      </w:r>
      <w:r w:rsidR="00E07CE6" w:rsidRPr="00C05DB7">
        <w:rPr>
          <w:rFonts w:ascii="Times New Roman" w:hAnsi="Times New Roman" w:cs="Times New Roman"/>
          <w:sz w:val="24"/>
          <w:szCs w:val="24"/>
        </w:rPr>
        <w:t>2</w:t>
      </w:r>
      <w:r w:rsidR="003C6C24" w:rsidRPr="00C05DB7">
        <w:rPr>
          <w:rFonts w:ascii="Times New Roman" w:hAnsi="Times New Roman" w:cs="Times New Roman"/>
          <w:sz w:val="24"/>
          <w:szCs w:val="24"/>
        </w:rPr>
        <w:t>7</w:t>
      </w:r>
      <w:r w:rsidR="00252684" w:rsidRPr="00C05DB7">
        <w:rPr>
          <w:rFonts w:ascii="Times New Roman" w:hAnsi="Times New Roman" w:cs="Times New Roman"/>
          <w:sz w:val="24"/>
          <w:szCs w:val="24"/>
        </w:rPr>
        <w:t xml:space="preserve"> годы»</w:t>
      </w:r>
    </w:p>
    <w:p w:rsidR="00FF0532" w:rsidRPr="00C05DB7" w:rsidRDefault="00FF0532" w:rsidP="00FF0532">
      <w:pPr>
        <w:pStyle w:val="a8"/>
        <w:tabs>
          <w:tab w:val="left" w:pos="9072"/>
          <w:tab w:val="left" w:pos="9214"/>
        </w:tabs>
        <w:ind w:left="8496"/>
        <w:rPr>
          <w:rFonts w:ascii="Times New Roman" w:hAnsi="Times New Roman" w:cs="Times New Roman"/>
          <w:sz w:val="24"/>
          <w:szCs w:val="24"/>
        </w:rPr>
      </w:pPr>
    </w:p>
    <w:p w:rsidR="00252684" w:rsidRPr="00C05DB7" w:rsidRDefault="00252684" w:rsidP="00FF0532">
      <w:pPr>
        <w:spacing w:after="0" w:line="240" w:lineRule="auto"/>
        <w:ind w:right="395"/>
        <w:jc w:val="center"/>
        <w:rPr>
          <w:rFonts w:ascii="Times New Roman" w:hAnsi="Times New Roman"/>
          <w:b/>
          <w:sz w:val="24"/>
          <w:szCs w:val="24"/>
        </w:rPr>
      </w:pPr>
      <w:r w:rsidRPr="00C05DB7">
        <w:rPr>
          <w:rFonts w:ascii="Times New Roman" w:hAnsi="Times New Roman"/>
          <w:b/>
          <w:sz w:val="24"/>
          <w:szCs w:val="24"/>
        </w:rPr>
        <w:t>Перечень основных мероприятий муниципальной программы «Управление муниципальным имуществом и земельными ресурсами» в Инсарском муниципальном районе Республики Мордовия на 20</w:t>
      </w:r>
      <w:r w:rsidR="00F90381" w:rsidRPr="00C05DB7">
        <w:rPr>
          <w:rFonts w:ascii="Times New Roman" w:hAnsi="Times New Roman"/>
          <w:b/>
          <w:sz w:val="24"/>
          <w:szCs w:val="24"/>
        </w:rPr>
        <w:t>25</w:t>
      </w:r>
      <w:r w:rsidR="004866E4" w:rsidRPr="00C05DB7">
        <w:rPr>
          <w:rFonts w:ascii="Times New Roman" w:hAnsi="Times New Roman"/>
          <w:b/>
          <w:sz w:val="24"/>
          <w:szCs w:val="24"/>
        </w:rPr>
        <w:t xml:space="preserve"> </w:t>
      </w:r>
      <w:r w:rsidR="000A2069" w:rsidRPr="00C05DB7">
        <w:rPr>
          <w:rFonts w:ascii="Times New Roman" w:hAnsi="Times New Roman" w:cs="Times New Roman"/>
          <w:snapToGrid w:val="0"/>
          <w:sz w:val="24"/>
          <w:szCs w:val="24"/>
        </w:rPr>
        <w:t>–</w:t>
      </w:r>
      <w:r w:rsidR="004866E4" w:rsidRPr="00C05DB7">
        <w:rPr>
          <w:rFonts w:ascii="Times New Roman" w:hAnsi="Times New Roman"/>
          <w:b/>
          <w:sz w:val="24"/>
          <w:szCs w:val="24"/>
        </w:rPr>
        <w:t xml:space="preserve"> </w:t>
      </w:r>
      <w:r w:rsidRPr="00C05DB7">
        <w:rPr>
          <w:rFonts w:ascii="Times New Roman" w:hAnsi="Times New Roman"/>
          <w:b/>
          <w:sz w:val="24"/>
          <w:szCs w:val="24"/>
        </w:rPr>
        <w:t>20</w:t>
      </w:r>
      <w:r w:rsidR="00E23F96" w:rsidRPr="00C05DB7">
        <w:rPr>
          <w:rFonts w:ascii="Times New Roman" w:hAnsi="Times New Roman"/>
          <w:b/>
          <w:sz w:val="24"/>
          <w:szCs w:val="24"/>
        </w:rPr>
        <w:t>2</w:t>
      </w:r>
      <w:r w:rsidR="003C6C24" w:rsidRPr="00C05DB7">
        <w:rPr>
          <w:rFonts w:ascii="Times New Roman" w:hAnsi="Times New Roman"/>
          <w:b/>
          <w:sz w:val="24"/>
          <w:szCs w:val="24"/>
        </w:rPr>
        <w:t>7</w:t>
      </w:r>
      <w:r w:rsidRPr="00C05DB7">
        <w:rPr>
          <w:rFonts w:ascii="Times New Roman" w:hAnsi="Times New Roman"/>
          <w:b/>
          <w:sz w:val="24"/>
          <w:szCs w:val="24"/>
        </w:rPr>
        <w:t xml:space="preserve"> годы»</w:t>
      </w:r>
    </w:p>
    <w:p w:rsidR="00FF0532" w:rsidRPr="00C05DB7" w:rsidRDefault="00FF0532" w:rsidP="00FF0532">
      <w:pPr>
        <w:spacing w:after="0" w:line="240" w:lineRule="auto"/>
        <w:ind w:right="395"/>
        <w:jc w:val="center"/>
        <w:rPr>
          <w:rFonts w:ascii="Times New Roman" w:hAnsi="Times New Roman"/>
          <w:b/>
          <w:sz w:val="24"/>
          <w:szCs w:val="24"/>
        </w:rPr>
      </w:pPr>
    </w:p>
    <w:tbl>
      <w:tblPr>
        <w:tblStyle w:val="a7"/>
        <w:tblpPr w:leftFromText="180" w:rightFromText="180" w:vertAnchor="text" w:tblpX="74" w:tblpY="1"/>
        <w:tblOverlap w:val="never"/>
        <w:tblW w:w="15134" w:type="dxa"/>
        <w:tblLayout w:type="fixed"/>
        <w:tblLook w:val="04A0" w:firstRow="1" w:lastRow="0" w:firstColumn="1" w:lastColumn="0" w:noHBand="0" w:noVBand="1"/>
      </w:tblPr>
      <w:tblGrid>
        <w:gridCol w:w="459"/>
        <w:gridCol w:w="75"/>
        <w:gridCol w:w="3827"/>
        <w:gridCol w:w="34"/>
        <w:gridCol w:w="1525"/>
        <w:gridCol w:w="142"/>
        <w:gridCol w:w="1701"/>
        <w:gridCol w:w="283"/>
        <w:gridCol w:w="1843"/>
        <w:gridCol w:w="1418"/>
        <w:gridCol w:w="283"/>
        <w:gridCol w:w="709"/>
        <w:gridCol w:w="425"/>
        <w:gridCol w:w="567"/>
        <w:gridCol w:w="567"/>
        <w:gridCol w:w="1276"/>
      </w:tblGrid>
      <w:tr w:rsidR="0096395B" w:rsidRPr="00C05DB7" w:rsidTr="00DD0E89">
        <w:trPr>
          <w:trHeight w:val="450"/>
        </w:trPr>
        <w:tc>
          <w:tcPr>
            <w:tcW w:w="534" w:type="dxa"/>
            <w:gridSpan w:val="2"/>
            <w:vMerge w:val="restart"/>
          </w:tcPr>
          <w:p w:rsidR="0096395B" w:rsidRPr="00C05DB7" w:rsidRDefault="0096395B" w:rsidP="00C53AC2">
            <w:pPr>
              <w:tabs>
                <w:tab w:val="left" w:pos="11885"/>
              </w:tabs>
              <w:rPr>
                <w:rFonts w:ascii="Times New Roman" w:hAnsi="Times New Roman" w:cs="Times New Roman"/>
                <w:b/>
                <w:sz w:val="24"/>
                <w:szCs w:val="24"/>
              </w:rPr>
            </w:pPr>
            <w:r w:rsidRPr="00C05DB7">
              <w:rPr>
                <w:rFonts w:ascii="Times New Roman" w:hAnsi="Times New Roman" w:cs="Times New Roman"/>
                <w:b/>
                <w:sz w:val="24"/>
                <w:szCs w:val="24"/>
              </w:rPr>
              <w:t>№</w:t>
            </w:r>
          </w:p>
          <w:p w:rsidR="0096395B" w:rsidRPr="00C05DB7" w:rsidRDefault="0096395B" w:rsidP="00C53AC2">
            <w:pPr>
              <w:tabs>
                <w:tab w:val="left" w:pos="11885"/>
              </w:tabs>
              <w:rPr>
                <w:rFonts w:ascii="Times New Roman" w:hAnsi="Times New Roman" w:cs="Times New Roman"/>
                <w:b/>
                <w:sz w:val="24"/>
                <w:szCs w:val="24"/>
                <w:lang w:val="en-US"/>
              </w:rPr>
            </w:pPr>
            <w:proofErr w:type="gramStart"/>
            <w:r w:rsidRPr="00C05DB7">
              <w:rPr>
                <w:rFonts w:ascii="Times New Roman" w:hAnsi="Times New Roman" w:cs="Times New Roman"/>
                <w:b/>
                <w:sz w:val="24"/>
                <w:szCs w:val="24"/>
              </w:rPr>
              <w:t>п</w:t>
            </w:r>
            <w:proofErr w:type="gramEnd"/>
            <w:r w:rsidRPr="00C05DB7">
              <w:rPr>
                <w:rFonts w:ascii="Times New Roman" w:hAnsi="Times New Roman" w:cs="Times New Roman"/>
                <w:b/>
                <w:sz w:val="24"/>
                <w:szCs w:val="24"/>
              </w:rPr>
              <w:t>/п</w:t>
            </w:r>
          </w:p>
        </w:tc>
        <w:tc>
          <w:tcPr>
            <w:tcW w:w="3861" w:type="dxa"/>
            <w:gridSpan w:val="2"/>
            <w:vMerge w:val="restart"/>
          </w:tcPr>
          <w:p w:rsidR="0096395B" w:rsidRPr="00C05DB7" w:rsidRDefault="0096395B" w:rsidP="00C53AC2">
            <w:pPr>
              <w:tabs>
                <w:tab w:val="left" w:pos="11885"/>
              </w:tabs>
              <w:jc w:val="center"/>
              <w:rPr>
                <w:rFonts w:ascii="Times New Roman" w:hAnsi="Times New Roman" w:cs="Times New Roman"/>
                <w:b/>
                <w:sz w:val="24"/>
                <w:szCs w:val="24"/>
              </w:rPr>
            </w:pPr>
            <w:r w:rsidRPr="00C05DB7">
              <w:rPr>
                <w:rFonts w:ascii="Times New Roman" w:hAnsi="Times New Roman" w:cs="Times New Roman"/>
                <w:b/>
                <w:sz w:val="24"/>
                <w:szCs w:val="24"/>
              </w:rPr>
              <w:t>Мероприятия</w:t>
            </w:r>
          </w:p>
        </w:tc>
        <w:tc>
          <w:tcPr>
            <w:tcW w:w="1525" w:type="dxa"/>
            <w:vMerge w:val="restart"/>
          </w:tcPr>
          <w:p w:rsidR="0096395B" w:rsidRPr="00C05DB7" w:rsidRDefault="0096395B" w:rsidP="00C53AC2">
            <w:pPr>
              <w:tabs>
                <w:tab w:val="left" w:pos="11885"/>
              </w:tabs>
              <w:jc w:val="center"/>
              <w:rPr>
                <w:rFonts w:ascii="Times New Roman" w:hAnsi="Times New Roman" w:cs="Times New Roman"/>
                <w:b/>
                <w:sz w:val="24"/>
                <w:szCs w:val="24"/>
              </w:rPr>
            </w:pPr>
            <w:r w:rsidRPr="00C05DB7">
              <w:rPr>
                <w:rFonts w:ascii="Times New Roman" w:hAnsi="Times New Roman" w:cs="Times New Roman"/>
                <w:b/>
                <w:sz w:val="24"/>
                <w:szCs w:val="24"/>
              </w:rPr>
              <w:t>Сроки реализации</w:t>
            </w:r>
          </w:p>
          <w:p w:rsidR="0096395B" w:rsidRPr="00C05DB7" w:rsidRDefault="0096395B" w:rsidP="00C53AC2">
            <w:pPr>
              <w:tabs>
                <w:tab w:val="left" w:pos="11885"/>
              </w:tabs>
              <w:jc w:val="center"/>
              <w:rPr>
                <w:rFonts w:ascii="Times New Roman" w:hAnsi="Times New Roman" w:cs="Times New Roman"/>
                <w:b/>
                <w:sz w:val="24"/>
                <w:szCs w:val="24"/>
              </w:rPr>
            </w:pPr>
            <w:r w:rsidRPr="00C05DB7">
              <w:rPr>
                <w:rFonts w:ascii="Times New Roman" w:hAnsi="Times New Roman" w:cs="Times New Roman"/>
                <w:b/>
                <w:sz w:val="24"/>
                <w:szCs w:val="24"/>
              </w:rPr>
              <w:t>(годы)</w:t>
            </w:r>
          </w:p>
        </w:tc>
        <w:tc>
          <w:tcPr>
            <w:tcW w:w="1843" w:type="dxa"/>
            <w:gridSpan w:val="2"/>
            <w:vMerge w:val="restart"/>
          </w:tcPr>
          <w:p w:rsidR="0096395B" w:rsidRPr="00C05DB7" w:rsidRDefault="0096395B" w:rsidP="00C53AC2">
            <w:pPr>
              <w:tabs>
                <w:tab w:val="left" w:pos="11885"/>
              </w:tabs>
              <w:jc w:val="center"/>
              <w:rPr>
                <w:rFonts w:ascii="Times New Roman" w:hAnsi="Times New Roman" w:cs="Times New Roman"/>
                <w:b/>
                <w:sz w:val="24"/>
                <w:szCs w:val="24"/>
              </w:rPr>
            </w:pPr>
            <w:r w:rsidRPr="00C05DB7">
              <w:rPr>
                <w:rFonts w:ascii="Times New Roman" w:hAnsi="Times New Roman" w:cs="Times New Roman"/>
                <w:b/>
                <w:sz w:val="24"/>
                <w:szCs w:val="24"/>
              </w:rPr>
              <w:t>Ответственный исполнитель</w:t>
            </w:r>
          </w:p>
        </w:tc>
        <w:tc>
          <w:tcPr>
            <w:tcW w:w="2126" w:type="dxa"/>
            <w:gridSpan w:val="2"/>
            <w:vMerge w:val="restart"/>
          </w:tcPr>
          <w:p w:rsidR="0096395B" w:rsidRPr="00C05DB7" w:rsidRDefault="0096395B" w:rsidP="00C53AC2">
            <w:pPr>
              <w:tabs>
                <w:tab w:val="left" w:pos="11885"/>
              </w:tabs>
              <w:jc w:val="center"/>
              <w:rPr>
                <w:rFonts w:ascii="Times New Roman" w:hAnsi="Times New Roman" w:cs="Times New Roman"/>
                <w:b/>
                <w:sz w:val="24"/>
                <w:szCs w:val="24"/>
              </w:rPr>
            </w:pPr>
            <w:r w:rsidRPr="00C05DB7">
              <w:rPr>
                <w:rFonts w:ascii="Times New Roman" w:hAnsi="Times New Roman" w:cs="Times New Roman"/>
                <w:b/>
                <w:sz w:val="24"/>
                <w:szCs w:val="24"/>
              </w:rPr>
              <w:t>Источник финансирования</w:t>
            </w:r>
          </w:p>
        </w:tc>
        <w:tc>
          <w:tcPr>
            <w:tcW w:w="5245" w:type="dxa"/>
            <w:gridSpan w:val="7"/>
          </w:tcPr>
          <w:p w:rsidR="0096395B" w:rsidRPr="00C05DB7" w:rsidRDefault="0096395B" w:rsidP="00C53AC2">
            <w:pPr>
              <w:tabs>
                <w:tab w:val="left" w:pos="11885"/>
              </w:tabs>
              <w:ind w:right="665"/>
              <w:jc w:val="center"/>
              <w:rPr>
                <w:rFonts w:ascii="Times New Roman" w:hAnsi="Times New Roman" w:cs="Times New Roman"/>
                <w:b/>
                <w:sz w:val="24"/>
                <w:szCs w:val="24"/>
              </w:rPr>
            </w:pPr>
            <w:r w:rsidRPr="00C05DB7">
              <w:rPr>
                <w:rFonts w:ascii="Times New Roman" w:hAnsi="Times New Roman" w:cs="Times New Roman"/>
                <w:b/>
                <w:sz w:val="24"/>
                <w:szCs w:val="24"/>
              </w:rPr>
              <w:t>Объемы финансирования, тыс. руб.</w:t>
            </w:r>
          </w:p>
        </w:tc>
      </w:tr>
      <w:tr w:rsidR="0096395B" w:rsidRPr="00C05DB7" w:rsidTr="00DD0E89">
        <w:trPr>
          <w:trHeight w:val="375"/>
        </w:trPr>
        <w:tc>
          <w:tcPr>
            <w:tcW w:w="534" w:type="dxa"/>
            <w:gridSpan w:val="2"/>
            <w:vMerge/>
          </w:tcPr>
          <w:p w:rsidR="0096395B" w:rsidRPr="00C05DB7" w:rsidRDefault="0096395B" w:rsidP="00C53AC2">
            <w:pPr>
              <w:tabs>
                <w:tab w:val="left" w:pos="11885"/>
              </w:tabs>
              <w:rPr>
                <w:rFonts w:ascii="Times New Roman" w:hAnsi="Times New Roman" w:cs="Times New Roman"/>
                <w:sz w:val="24"/>
                <w:szCs w:val="24"/>
              </w:rPr>
            </w:pPr>
          </w:p>
        </w:tc>
        <w:tc>
          <w:tcPr>
            <w:tcW w:w="3861" w:type="dxa"/>
            <w:gridSpan w:val="2"/>
            <w:vMerge/>
          </w:tcPr>
          <w:p w:rsidR="0096395B" w:rsidRPr="00C05DB7" w:rsidRDefault="0096395B" w:rsidP="00C53AC2">
            <w:pPr>
              <w:tabs>
                <w:tab w:val="left" w:pos="11885"/>
              </w:tabs>
              <w:jc w:val="center"/>
              <w:rPr>
                <w:rFonts w:ascii="Times New Roman" w:hAnsi="Times New Roman" w:cs="Times New Roman"/>
                <w:sz w:val="24"/>
                <w:szCs w:val="24"/>
              </w:rPr>
            </w:pPr>
          </w:p>
        </w:tc>
        <w:tc>
          <w:tcPr>
            <w:tcW w:w="1525" w:type="dxa"/>
            <w:vMerge/>
          </w:tcPr>
          <w:p w:rsidR="0096395B" w:rsidRPr="00C05DB7" w:rsidRDefault="0096395B" w:rsidP="00C53AC2">
            <w:pPr>
              <w:tabs>
                <w:tab w:val="left" w:pos="11885"/>
              </w:tabs>
              <w:jc w:val="center"/>
              <w:rPr>
                <w:rFonts w:ascii="Times New Roman" w:hAnsi="Times New Roman" w:cs="Times New Roman"/>
                <w:sz w:val="24"/>
                <w:szCs w:val="24"/>
              </w:rPr>
            </w:pPr>
          </w:p>
        </w:tc>
        <w:tc>
          <w:tcPr>
            <w:tcW w:w="1843" w:type="dxa"/>
            <w:gridSpan w:val="2"/>
            <w:vMerge/>
          </w:tcPr>
          <w:p w:rsidR="0096395B" w:rsidRPr="00C05DB7" w:rsidRDefault="0096395B" w:rsidP="00C53AC2">
            <w:pPr>
              <w:tabs>
                <w:tab w:val="left" w:pos="11885"/>
              </w:tabs>
              <w:jc w:val="center"/>
              <w:rPr>
                <w:rFonts w:ascii="Times New Roman" w:hAnsi="Times New Roman" w:cs="Times New Roman"/>
                <w:sz w:val="24"/>
                <w:szCs w:val="24"/>
              </w:rPr>
            </w:pPr>
          </w:p>
        </w:tc>
        <w:tc>
          <w:tcPr>
            <w:tcW w:w="2126" w:type="dxa"/>
            <w:gridSpan w:val="2"/>
            <w:vMerge/>
          </w:tcPr>
          <w:p w:rsidR="0096395B" w:rsidRPr="00C05DB7" w:rsidRDefault="0096395B" w:rsidP="00C53AC2">
            <w:pPr>
              <w:tabs>
                <w:tab w:val="left" w:pos="11885"/>
              </w:tabs>
              <w:jc w:val="center"/>
              <w:rPr>
                <w:rFonts w:ascii="Times New Roman" w:hAnsi="Times New Roman" w:cs="Times New Roman"/>
                <w:sz w:val="24"/>
                <w:szCs w:val="24"/>
              </w:rPr>
            </w:pPr>
          </w:p>
        </w:tc>
        <w:tc>
          <w:tcPr>
            <w:tcW w:w="1701" w:type="dxa"/>
            <w:gridSpan w:val="2"/>
          </w:tcPr>
          <w:p w:rsidR="0096395B" w:rsidRPr="00C05DB7" w:rsidRDefault="0096395B" w:rsidP="00C53AC2">
            <w:pPr>
              <w:tabs>
                <w:tab w:val="left" w:pos="11885"/>
              </w:tabs>
              <w:jc w:val="center"/>
              <w:rPr>
                <w:rFonts w:ascii="Times New Roman" w:hAnsi="Times New Roman" w:cs="Times New Roman"/>
                <w:sz w:val="24"/>
                <w:szCs w:val="24"/>
              </w:rPr>
            </w:pPr>
            <w:r w:rsidRPr="00C05DB7">
              <w:rPr>
                <w:rFonts w:ascii="Times New Roman" w:hAnsi="Times New Roman" w:cs="Times New Roman"/>
                <w:sz w:val="24"/>
                <w:szCs w:val="24"/>
              </w:rPr>
              <w:t>Всего</w:t>
            </w:r>
          </w:p>
        </w:tc>
        <w:tc>
          <w:tcPr>
            <w:tcW w:w="1134" w:type="dxa"/>
            <w:gridSpan w:val="2"/>
          </w:tcPr>
          <w:p w:rsidR="0096395B" w:rsidRPr="00C05DB7" w:rsidRDefault="0096395B" w:rsidP="003B1388">
            <w:pPr>
              <w:tabs>
                <w:tab w:val="left" w:pos="11885"/>
              </w:tabs>
              <w:rPr>
                <w:rFonts w:ascii="Times New Roman" w:hAnsi="Times New Roman" w:cs="Times New Roman"/>
                <w:sz w:val="24"/>
                <w:szCs w:val="24"/>
              </w:rPr>
            </w:pPr>
            <w:r w:rsidRPr="00C05DB7">
              <w:rPr>
                <w:rFonts w:ascii="Times New Roman" w:hAnsi="Times New Roman" w:cs="Times New Roman"/>
                <w:sz w:val="24"/>
                <w:szCs w:val="24"/>
              </w:rPr>
              <w:t>2025 г</w:t>
            </w:r>
          </w:p>
        </w:tc>
        <w:tc>
          <w:tcPr>
            <w:tcW w:w="1134" w:type="dxa"/>
            <w:gridSpan w:val="2"/>
          </w:tcPr>
          <w:p w:rsidR="0096395B" w:rsidRPr="00C05DB7" w:rsidRDefault="0096395B" w:rsidP="003B1388">
            <w:pPr>
              <w:tabs>
                <w:tab w:val="left" w:pos="11885"/>
              </w:tabs>
              <w:rPr>
                <w:rFonts w:ascii="Times New Roman" w:hAnsi="Times New Roman" w:cs="Times New Roman"/>
                <w:sz w:val="24"/>
                <w:szCs w:val="24"/>
              </w:rPr>
            </w:pPr>
            <w:r w:rsidRPr="00C05DB7">
              <w:rPr>
                <w:rFonts w:ascii="Times New Roman" w:hAnsi="Times New Roman" w:cs="Times New Roman"/>
                <w:sz w:val="24"/>
                <w:szCs w:val="24"/>
              </w:rPr>
              <w:t>2026 г.</w:t>
            </w:r>
          </w:p>
        </w:tc>
        <w:tc>
          <w:tcPr>
            <w:tcW w:w="1276" w:type="dxa"/>
          </w:tcPr>
          <w:p w:rsidR="0096395B" w:rsidRPr="00C05DB7" w:rsidRDefault="0096395B" w:rsidP="00C53AC2">
            <w:pPr>
              <w:tabs>
                <w:tab w:val="left" w:pos="11885"/>
              </w:tabs>
              <w:jc w:val="center"/>
              <w:rPr>
                <w:rFonts w:ascii="Times New Roman" w:hAnsi="Times New Roman" w:cs="Times New Roman"/>
                <w:sz w:val="24"/>
                <w:szCs w:val="24"/>
              </w:rPr>
            </w:pPr>
            <w:r w:rsidRPr="00C05DB7">
              <w:rPr>
                <w:rFonts w:ascii="Times New Roman" w:hAnsi="Times New Roman" w:cs="Times New Roman"/>
                <w:sz w:val="24"/>
                <w:szCs w:val="24"/>
              </w:rPr>
              <w:t>2027 г.</w:t>
            </w:r>
          </w:p>
        </w:tc>
      </w:tr>
      <w:tr w:rsidR="0096395B" w:rsidRPr="00C05DB7" w:rsidTr="00DD0E89">
        <w:trPr>
          <w:trHeight w:val="375"/>
        </w:trPr>
        <w:tc>
          <w:tcPr>
            <w:tcW w:w="15134" w:type="dxa"/>
            <w:gridSpan w:val="16"/>
          </w:tcPr>
          <w:p w:rsidR="0096395B" w:rsidRPr="00C05DB7" w:rsidRDefault="0096395B" w:rsidP="00C53AC2">
            <w:pPr>
              <w:tabs>
                <w:tab w:val="left" w:pos="11885"/>
              </w:tabs>
              <w:jc w:val="center"/>
              <w:rPr>
                <w:rFonts w:ascii="Times New Roman" w:hAnsi="Times New Roman" w:cs="Times New Roman"/>
                <w:b/>
                <w:sz w:val="24"/>
                <w:szCs w:val="24"/>
              </w:rPr>
            </w:pPr>
            <w:r w:rsidRPr="00C05DB7">
              <w:rPr>
                <w:rFonts w:ascii="Times New Roman" w:hAnsi="Times New Roman" w:cs="Times New Roman"/>
                <w:b/>
                <w:sz w:val="24"/>
                <w:szCs w:val="24"/>
              </w:rPr>
              <w:t>1. Основное мероприятие «Управление муниципальным имуществом»</w:t>
            </w:r>
          </w:p>
        </w:tc>
      </w:tr>
      <w:tr w:rsidR="0096395B" w:rsidRPr="00C05DB7" w:rsidTr="000801D8">
        <w:tc>
          <w:tcPr>
            <w:tcW w:w="534" w:type="dxa"/>
            <w:gridSpan w:val="2"/>
          </w:tcPr>
          <w:p w:rsidR="0096395B" w:rsidRPr="00C05DB7" w:rsidRDefault="0096395B" w:rsidP="00C53AC2">
            <w:pPr>
              <w:tabs>
                <w:tab w:val="left" w:pos="11885"/>
              </w:tabs>
              <w:rPr>
                <w:rFonts w:ascii="Times New Roman" w:hAnsi="Times New Roman" w:cs="Times New Roman"/>
                <w:sz w:val="24"/>
                <w:szCs w:val="24"/>
              </w:rPr>
            </w:pPr>
            <w:r w:rsidRPr="00C05DB7">
              <w:rPr>
                <w:rFonts w:ascii="Times New Roman" w:hAnsi="Times New Roman" w:cs="Times New Roman"/>
                <w:sz w:val="24"/>
                <w:szCs w:val="24"/>
              </w:rPr>
              <w:t>1</w:t>
            </w:r>
          </w:p>
        </w:tc>
        <w:tc>
          <w:tcPr>
            <w:tcW w:w="3827" w:type="dxa"/>
          </w:tcPr>
          <w:p w:rsidR="0096395B" w:rsidRPr="00C05DB7" w:rsidRDefault="0096395B" w:rsidP="00C53AC2">
            <w:pPr>
              <w:pStyle w:val="a8"/>
              <w:jc w:val="both"/>
              <w:rPr>
                <w:rFonts w:ascii="Times New Roman" w:hAnsi="Times New Roman" w:cs="Times New Roman"/>
                <w:sz w:val="24"/>
                <w:szCs w:val="24"/>
              </w:rPr>
            </w:pPr>
            <w:r w:rsidRPr="00C05DB7">
              <w:rPr>
                <w:rFonts w:ascii="Times New Roman" w:hAnsi="Times New Roman" w:cs="Times New Roman"/>
                <w:sz w:val="24"/>
                <w:szCs w:val="24"/>
              </w:rPr>
              <w:t xml:space="preserve">Актуализация реестра муниципального имущества </w:t>
            </w:r>
            <w:proofErr w:type="spellStart"/>
            <w:r w:rsidRPr="00C05DB7">
              <w:rPr>
                <w:rFonts w:ascii="Times New Roman" w:hAnsi="Times New Roman" w:cs="Times New Roman"/>
                <w:sz w:val="24"/>
                <w:szCs w:val="24"/>
              </w:rPr>
              <w:t>Инсарского</w:t>
            </w:r>
            <w:proofErr w:type="spellEnd"/>
            <w:r w:rsidRPr="00C05DB7">
              <w:rPr>
                <w:rFonts w:ascii="Times New Roman" w:hAnsi="Times New Roman" w:cs="Times New Roman"/>
                <w:sz w:val="24"/>
                <w:szCs w:val="24"/>
              </w:rPr>
              <w:t xml:space="preserve"> муниципального района:</w:t>
            </w:r>
          </w:p>
          <w:p w:rsidR="0096395B" w:rsidRPr="00C05DB7" w:rsidRDefault="0096395B" w:rsidP="00C53AC2">
            <w:pPr>
              <w:pStyle w:val="a8"/>
              <w:jc w:val="both"/>
              <w:rPr>
                <w:rFonts w:ascii="Times New Roman" w:hAnsi="Times New Roman" w:cs="Times New Roman"/>
                <w:sz w:val="24"/>
                <w:szCs w:val="24"/>
              </w:rPr>
            </w:pPr>
            <w:r w:rsidRPr="00C05DB7">
              <w:rPr>
                <w:rFonts w:ascii="Times New Roman" w:hAnsi="Times New Roman" w:cs="Times New Roman"/>
                <w:snapToGrid w:val="0"/>
                <w:sz w:val="24"/>
                <w:szCs w:val="24"/>
              </w:rPr>
              <w:t>–</w:t>
            </w:r>
            <w:r w:rsidRPr="00C05DB7">
              <w:rPr>
                <w:rFonts w:ascii="Times New Roman" w:hAnsi="Times New Roman" w:cs="Times New Roman"/>
                <w:sz w:val="24"/>
                <w:szCs w:val="24"/>
              </w:rPr>
              <w:t xml:space="preserve"> внесение в реестр муниципального имущества сведений о земельных участках, зарегистрированных в собственность </w:t>
            </w:r>
            <w:proofErr w:type="spellStart"/>
            <w:r w:rsidRPr="00C05DB7">
              <w:rPr>
                <w:rFonts w:ascii="Times New Roman" w:hAnsi="Times New Roman" w:cs="Times New Roman"/>
                <w:sz w:val="24"/>
                <w:szCs w:val="24"/>
              </w:rPr>
              <w:t>Инсарского</w:t>
            </w:r>
            <w:proofErr w:type="spellEnd"/>
            <w:r w:rsidRPr="00C05DB7">
              <w:rPr>
                <w:rFonts w:ascii="Times New Roman" w:hAnsi="Times New Roman" w:cs="Times New Roman"/>
                <w:sz w:val="24"/>
                <w:szCs w:val="24"/>
              </w:rPr>
              <w:t xml:space="preserve"> муниципального района;</w:t>
            </w:r>
          </w:p>
          <w:p w:rsidR="0096395B" w:rsidRPr="00C05DB7" w:rsidRDefault="0096395B" w:rsidP="00C53AC2">
            <w:pPr>
              <w:pStyle w:val="a8"/>
              <w:jc w:val="both"/>
              <w:rPr>
                <w:rFonts w:ascii="Times New Roman" w:hAnsi="Times New Roman" w:cs="Times New Roman"/>
                <w:sz w:val="24"/>
                <w:szCs w:val="24"/>
              </w:rPr>
            </w:pPr>
            <w:r w:rsidRPr="00C05DB7">
              <w:rPr>
                <w:rFonts w:ascii="Times New Roman" w:hAnsi="Times New Roman" w:cs="Times New Roman"/>
                <w:snapToGrid w:val="0"/>
                <w:sz w:val="24"/>
                <w:szCs w:val="24"/>
              </w:rPr>
              <w:t>–</w:t>
            </w:r>
            <w:r w:rsidRPr="00C05DB7">
              <w:rPr>
                <w:rFonts w:ascii="Times New Roman" w:hAnsi="Times New Roman" w:cs="Times New Roman"/>
                <w:sz w:val="24"/>
                <w:szCs w:val="24"/>
              </w:rPr>
              <w:t xml:space="preserve"> своевременное отражение в реестре муниципального имущества изменений по объектам недвижимого имущества, в </w:t>
            </w:r>
            <w:proofErr w:type="spellStart"/>
            <w:r w:rsidRPr="00C05DB7">
              <w:rPr>
                <w:rFonts w:ascii="Times New Roman" w:hAnsi="Times New Roman" w:cs="Times New Roman"/>
                <w:sz w:val="24"/>
                <w:szCs w:val="24"/>
              </w:rPr>
              <w:t>т.ч</w:t>
            </w:r>
            <w:proofErr w:type="spellEnd"/>
            <w:r w:rsidRPr="00C05DB7">
              <w:rPr>
                <w:rFonts w:ascii="Times New Roman" w:hAnsi="Times New Roman" w:cs="Times New Roman"/>
                <w:sz w:val="24"/>
                <w:szCs w:val="24"/>
              </w:rPr>
              <w:t>. по земельным участкам.</w:t>
            </w:r>
          </w:p>
        </w:tc>
        <w:tc>
          <w:tcPr>
            <w:tcW w:w="1701" w:type="dxa"/>
            <w:gridSpan w:val="3"/>
          </w:tcPr>
          <w:p w:rsidR="0096395B" w:rsidRPr="00C05DB7" w:rsidRDefault="0096395B" w:rsidP="00C53AC2">
            <w:pPr>
              <w:tabs>
                <w:tab w:val="left" w:pos="11885"/>
              </w:tabs>
              <w:jc w:val="center"/>
              <w:rPr>
                <w:rFonts w:ascii="Times New Roman" w:hAnsi="Times New Roman" w:cs="Times New Roman"/>
                <w:sz w:val="24"/>
                <w:szCs w:val="24"/>
              </w:rPr>
            </w:pPr>
            <w:r w:rsidRPr="00C05DB7">
              <w:rPr>
                <w:rFonts w:ascii="Times New Roman" w:hAnsi="Times New Roman" w:cs="Times New Roman"/>
                <w:sz w:val="24"/>
                <w:szCs w:val="24"/>
              </w:rPr>
              <w:t xml:space="preserve">2025 </w:t>
            </w:r>
            <w:r w:rsidRPr="00C05DB7">
              <w:rPr>
                <w:rFonts w:ascii="Times New Roman" w:hAnsi="Times New Roman" w:cs="Times New Roman"/>
                <w:snapToGrid w:val="0"/>
                <w:sz w:val="24"/>
                <w:szCs w:val="24"/>
              </w:rPr>
              <w:t xml:space="preserve">– </w:t>
            </w:r>
            <w:r w:rsidRPr="00C05DB7">
              <w:rPr>
                <w:rFonts w:ascii="Times New Roman" w:hAnsi="Times New Roman" w:cs="Times New Roman"/>
                <w:sz w:val="24"/>
                <w:szCs w:val="24"/>
              </w:rPr>
              <w:t>2027</w:t>
            </w:r>
          </w:p>
        </w:tc>
        <w:tc>
          <w:tcPr>
            <w:tcW w:w="1984" w:type="dxa"/>
            <w:gridSpan w:val="2"/>
          </w:tcPr>
          <w:p w:rsidR="0096395B" w:rsidRPr="00C05DB7" w:rsidRDefault="0096395B" w:rsidP="00C53AC2">
            <w:pPr>
              <w:tabs>
                <w:tab w:val="left" w:pos="11885"/>
              </w:tabs>
              <w:rPr>
                <w:rFonts w:ascii="Times New Roman" w:hAnsi="Times New Roman" w:cs="Times New Roman"/>
                <w:sz w:val="24"/>
                <w:szCs w:val="24"/>
              </w:rPr>
            </w:pPr>
            <w:r w:rsidRPr="00C05DB7">
              <w:rPr>
                <w:rFonts w:ascii="Times New Roman" w:hAnsi="Times New Roman" w:cs="Times New Roman"/>
                <w:sz w:val="24"/>
                <w:szCs w:val="24"/>
              </w:rPr>
              <w:t>Отдел по управлению муниципальным имуществом и</w:t>
            </w:r>
          </w:p>
          <w:p w:rsidR="0096395B" w:rsidRPr="00C05DB7" w:rsidRDefault="0096395B" w:rsidP="00C53AC2">
            <w:pPr>
              <w:tabs>
                <w:tab w:val="left" w:pos="11885"/>
              </w:tabs>
              <w:jc w:val="both"/>
              <w:rPr>
                <w:rFonts w:ascii="Times New Roman" w:hAnsi="Times New Roman" w:cs="Times New Roman"/>
                <w:sz w:val="24"/>
                <w:szCs w:val="24"/>
              </w:rPr>
            </w:pPr>
            <w:r w:rsidRPr="00C05DB7">
              <w:rPr>
                <w:rFonts w:ascii="Times New Roman" w:hAnsi="Times New Roman" w:cs="Times New Roman"/>
                <w:sz w:val="24"/>
                <w:szCs w:val="24"/>
              </w:rPr>
              <w:t xml:space="preserve">земельных отношений экономического управления администрации </w:t>
            </w:r>
            <w:proofErr w:type="spellStart"/>
            <w:r w:rsidRPr="00C05DB7">
              <w:rPr>
                <w:rFonts w:ascii="Times New Roman" w:hAnsi="Times New Roman" w:cs="Times New Roman"/>
                <w:sz w:val="24"/>
                <w:szCs w:val="24"/>
              </w:rPr>
              <w:t>Инсарского</w:t>
            </w:r>
            <w:proofErr w:type="spellEnd"/>
            <w:r w:rsidRPr="00C05DB7">
              <w:rPr>
                <w:rFonts w:ascii="Times New Roman" w:hAnsi="Times New Roman" w:cs="Times New Roman"/>
                <w:sz w:val="24"/>
                <w:szCs w:val="24"/>
              </w:rPr>
              <w:t xml:space="preserve"> муниципального района</w:t>
            </w:r>
          </w:p>
        </w:tc>
        <w:tc>
          <w:tcPr>
            <w:tcW w:w="1843" w:type="dxa"/>
          </w:tcPr>
          <w:p w:rsidR="0096395B" w:rsidRPr="00C05DB7" w:rsidRDefault="0096395B" w:rsidP="00C53AC2">
            <w:pPr>
              <w:tabs>
                <w:tab w:val="left" w:pos="11885"/>
              </w:tabs>
              <w:rPr>
                <w:rFonts w:ascii="Times New Roman" w:hAnsi="Times New Roman" w:cs="Times New Roman"/>
                <w:sz w:val="24"/>
                <w:szCs w:val="24"/>
              </w:rPr>
            </w:pPr>
            <w:r w:rsidRPr="00C05DB7">
              <w:rPr>
                <w:rFonts w:ascii="Times New Roman" w:hAnsi="Times New Roman" w:cs="Times New Roman"/>
                <w:sz w:val="24"/>
                <w:szCs w:val="24"/>
              </w:rPr>
              <w:t xml:space="preserve">Бюджет </w:t>
            </w:r>
            <w:proofErr w:type="spellStart"/>
            <w:r w:rsidRPr="00C05DB7">
              <w:rPr>
                <w:rFonts w:ascii="Times New Roman" w:hAnsi="Times New Roman" w:cs="Times New Roman"/>
                <w:sz w:val="24"/>
                <w:szCs w:val="24"/>
              </w:rPr>
              <w:t>Инсарского</w:t>
            </w:r>
            <w:proofErr w:type="spellEnd"/>
            <w:r w:rsidRPr="00C05DB7">
              <w:rPr>
                <w:rFonts w:ascii="Times New Roman" w:hAnsi="Times New Roman" w:cs="Times New Roman"/>
                <w:sz w:val="24"/>
                <w:szCs w:val="24"/>
              </w:rPr>
              <w:t xml:space="preserve"> муниципального района</w:t>
            </w:r>
          </w:p>
        </w:tc>
        <w:tc>
          <w:tcPr>
            <w:tcW w:w="5245" w:type="dxa"/>
            <w:gridSpan w:val="7"/>
            <w:tcBorders>
              <w:bottom w:val="nil"/>
            </w:tcBorders>
          </w:tcPr>
          <w:p w:rsidR="0096395B" w:rsidRPr="00C05DB7" w:rsidRDefault="0096395B" w:rsidP="00C53AC2">
            <w:pPr>
              <w:tabs>
                <w:tab w:val="left" w:pos="5019"/>
                <w:tab w:val="left" w:pos="5270"/>
                <w:tab w:val="left" w:pos="5588"/>
                <w:tab w:val="left" w:pos="11885"/>
              </w:tabs>
              <w:ind w:right="-533"/>
              <w:jc w:val="center"/>
              <w:rPr>
                <w:rFonts w:ascii="Times New Roman" w:hAnsi="Times New Roman" w:cs="Times New Roman"/>
                <w:sz w:val="24"/>
                <w:szCs w:val="24"/>
              </w:rPr>
            </w:pPr>
            <w:r w:rsidRPr="00C05DB7">
              <w:rPr>
                <w:rFonts w:ascii="Times New Roman" w:hAnsi="Times New Roman" w:cs="Times New Roman"/>
                <w:sz w:val="24"/>
                <w:szCs w:val="24"/>
              </w:rPr>
              <w:t>Не требует финансирования</w:t>
            </w:r>
          </w:p>
        </w:tc>
      </w:tr>
      <w:tr w:rsidR="0096395B" w:rsidTr="000801D8">
        <w:trPr>
          <w:trHeight w:val="1230"/>
        </w:trPr>
        <w:tc>
          <w:tcPr>
            <w:tcW w:w="534" w:type="dxa"/>
            <w:gridSpan w:val="2"/>
            <w:vMerge w:val="restart"/>
          </w:tcPr>
          <w:p w:rsidR="0096395B" w:rsidRPr="00ED4462" w:rsidRDefault="0096395B" w:rsidP="00C53AC2">
            <w:pPr>
              <w:tabs>
                <w:tab w:val="left" w:pos="11885"/>
              </w:tabs>
              <w:rPr>
                <w:rFonts w:ascii="Times New Roman" w:hAnsi="Times New Roman" w:cs="Times New Roman"/>
                <w:sz w:val="20"/>
                <w:szCs w:val="20"/>
              </w:rPr>
            </w:pPr>
            <w:r w:rsidRPr="00ED4462">
              <w:rPr>
                <w:rFonts w:ascii="Times New Roman" w:hAnsi="Times New Roman" w:cs="Times New Roman"/>
                <w:sz w:val="20"/>
                <w:szCs w:val="20"/>
              </w:rPr>
              <w:t>2</w:t>
            </w:r>
          </w:p>
        </w:tc>
        <w:tc>
          <w:tcPr>
            <w:tcW w:w="3827" w:type="dxa"/>
            <w:vMerge w:val="restart"/>
          </w:tcPr>
          <w:p w:rsidR="0096395B" w:rsidRPr="00C05DB7" w:rsidRDefault="0096395B" w:rsidP="00C53AC2">
            <w:pPr>
              <w:pStyle w:val="a8"/>
              <w:jc w:val="both"/>
              <w:rPr>
                <w:rFonts w:ascii="Times New Roman" w:hAnsi="Times New Roman" w:cs="Times New Roman"/>
                <w:sz w:val="24"/>
                <w:szCs w:val="24"/>
              </w:rPr>
            </w:pPr>
            <w:r w:rsidRPr="00C05DB7">
              <w:rPr>
                <w:rFonts w:ascii="Times New Roman" w:hAnsi="Times New Roman" w:cs="Times New Roman"/>
                <w:sz w:val="24"/>
                <w:szCs w:val="24"/>
              </w:rPr>
              <w:t xml:space="preserve">Обеспечение государственной регистрации права собственности </w:t>
            </w:r>
            <w:proofErr w:type="spellStart"/>
            <w:r w:rsidRPr="00C05DB7">
              <w:rPr>
                <w:rFonts w:ascii="Times New Roman" w:hAnsi="Times New Roman" w:cs="Times New Roman"/>
                <w:sz w:val="24"/>
                <w:szCs w:val="24"/>
              </w:rPr>
              <w:t>Инсарского</w:t>
            </w:r>
            <w:proofErr w:type="spellEnd"/>
            <w:r w:rsidRPr="00C05DB7">
              <w:rPr>
                <w:rFonts w:ascii="Times New Roman" w:hAnsi="Times New Roman" w:cs="Times New Roman"/>
                <w:sz w:val="24"/>
                <w:szCs w:val="24"/>
              </w:rPr>
              <w:t xml:space="preserve"> муниципального района на объекты недвижимого </w:t>
            </w:r>
            <w:r w:rsidRPr="00C05DB7">
              <w:rPr>
                <w:rFonts w:ascii="Times New Roman" w:hAnsi="Times New Roman" w:cs="Times New Roman"/>
                <w:sz w:val="24"/>
                <w:szCs w:val="24"/>
              </w:rPr>
              <w:lastRenderedPageBreak/>
              <w:t>имущества:</w:t>
            </w:r>
          </w:p>
          <w:p w:rsidR="0096395B" w:rsidRPr="00C05DB7" w:rsidRDefault="0096395B" w:rsidP="00C53AC2">
            <w:pPr>
              <w:pStyle w:val="a8"/>
              <w:jc w:val="both"/>
              <w:rPr>
                <w:rFonts w:ascii="Times New Roman" w:hAnsi="Times New Roman" w:cs="Times New Roman"/>
                <w:sz w:val="24"/>
                <w:szCs w:val="24"/>
              </w:rPr>
            </w:pPr>
            <w:r w:rsidRPr="00C05DB7">
              <w:rPr>
                <w:rFonts w:ascii="Times New Roman" w:hAnsi="Times New Roman" w:cs="Times New Roman"/>
                <w:snapToGrid w:val="0"/>
                <w:sz w:val="24"/>
                <w:szCs w:val="24"/>
              </w:rPr>
              <w:t xml:space="preserve">– </w:t>
            </w:r>
            <w:r w:rsidRPr="00C05DB7">
              <w:rPr>
                <w:rFonts w:ascii="Times New Roman" w:hAnsi="Times New Roman" w:cs="Times New Roman"/>
                <w:sz w:val="24"/>
                <w:szCs w:val="24"/>
              </w:rPr>
              <w:t xml:space="preserve">формирование и последующая ежемесячная актуализация перечня незарегистрированных объектов недвижимого имущества </w:t>
            </w:r>
            <w:proofErr w:type="spellStart"/>
            <w:r w:rsidRPr="00C05DB7">
              <w:rPr>
                <w:rFonts w:ascii="Times New Roman" w:hAnsi="Times New Roman" w:cs="Times New Roman"/>
                <w:sz w:val="24"/>
                <w:szCs w:val="24"/>
              </w:rPr>
              <w:t>Инсарского</w:t>
            </w:r>
            <w:proofErr w:type="spellEnd"/>
            <w:r w:rsidRPr="00C05DB7">
              <w:rPr>
                <w:rFonts w:ascii="Times New Roman" w:hAnsi="Times New Roman" w:cs="Times New Roman"/>
                <w:sz w:val="24"/>
                <w:szCs w:val="24"/>
              </w:rPr>
              <w:t xml:space="preserve"> муниципального района; </w:t>
            </w:r>
          </w:p>
          <w:p w:rsidR="0096395B" w:rsidRPr="00C05DB7" w:rsidRDefault="0096395B" w:rsidP="00C53AC2">
            <w:pPr>
              <w:pStyle w:val="a8"/>
              <w:jc w:val="both"/>
              <w:rPr>
                <w:rFonts w:ascii="Times New Roman" w:hAnsi="Times New Roman" w:cs="Times New Roman"/>
                <w:sz w:val="24"/>
                <w:szCs w:val="24"/>
              </w:rPr>
            </w:pPr>
            <w:r w:rsidRPr="00C05DB7">
              <w:rPr>
                <w:rFonts w:ascii="Times New Roman" w:hAnsi="Times New Roman" w:cs="Times New Roman"/>
                <w:snapToGrid w:val="0"/>
                <w:sz w:val="24"/>
                <w:szCs w:val="24"/>
              </w:rPr>
              <w:t xml:space="preserve">– </w:t>
            </w:r>
            <w:r w:rsidRPr="00C05DB7">
              <w:rPr>
                <w:rFonts w:ascii="Times New Roman" w:hAnsi="Times New Roman" w:cs="Times New Roman"/>
                <w:sz w:val="24"/>
                <w:szCs w:val="24"/>
              </w:rPr>
              <w:t xml:space="preserve">разработка документации и формирование заявок на проведение технической инвентаризации объектов, находящихся в собственности </w:t>
            </w:r>
            <w:proofErr w:type="spellStart"/>
            <w:r w:rsidRPr="00C05DB7">
              <w:rPr>
                <w:rFonts w:ascii="Times New Roman" w:hAnsi="Times New Roman" w:cs="Times New Roman"/>
                <w:sz w:val="24"/>
                <w:szCs w:val="24"/>
              </w:rPr>
              <w:t>Инсарского</w:t>
            </w:r>
            <w:proofErr w:type="spellEnd"/>
            <w:r w:rsidRPr="00C05DB7">
              <w:rPr>
                <w:rFonts w:ascii="Times New Roman" w:hAnsi="Times New Roman" w:cs="Times New Roman"/>
                <w:sz w:val="24"/>
                <w:szCs w:val="24"/>
              </w:rPr>
              <w:t xml:space="preserve"> муниципального района, получение технических планов, кадастровых паспортов; </w:t>
            </w:r>
          </w:p>
          <w:p w:rsidR="0096395B" w:rsidRPr="00C05DB7" w:rsidRDefault="0096395B" w:rsidP="00C53AC2">
            <w:pPr>
              <w:pStyle w:val="a8"/>
              <w:jc w:val="both"/>
              <w:rPr>
                <w:rFonts w:ascii="Times New Roman" w:hAnsi="Times New Roman" w:cs="Times New Roman"/>
                <w:sz w:val="24"/>
                <w:szCs w:val="24"/>
              </w:rPr>
            </w:pPr>
            <w:r w:rsidRPr="00C05DB7">
              <w:rPr>
                <w:rFonts w:ascii="Times New Roman" w:hAnsi="Times New Roman" w:cs="Times New Roman"/>
                <w:snapToGrid w:val="0"/>
                <w:sz w:val="24"/>
                <w:szCs w:val="24"/>
              </w:rPr>
              <w:t xml:space="preserve">– </w:t>
            </w:r>
            <w:r w:rsidRPr="00C05DB7">
              <w:rPr>
                <w:rFonts w:ascii="Times New Roman" w:hAnsi="Times New Roman" w:cs="Times New Roman"/>
                <w:sz w:val="24"/>
                <w:szCs w:val="24"/>
              </w:rPr>
              <w:t xml:space="preserve">отражение в реестре муниципального имущества </w:t>
            </w:r>
            <w:proofErr w:type="spellStart"/>
            <w:r w:rsidRPr="00C05DB7">
              <w:rPr>
                <w:rFonts w:ascii="Times New Roman" w:hAnsi="Times New Roman" w:cs="Times New Roman"/>
                <w:sz w:val="24"/>
                <w:szCs w:val="24"/>
              </w:rPr>
              <w:t>Инсарского</w:t>
            </w:r>
            <w:proofErr w:type="spellEnd"/>
            <w:r w:rsidRPr="00C05DB7">
              <w:rPr>
                <w:rFonts w:ascii="Times New Roman" w:hAnsi="Times New Roman" w:cs="Times New Roman"/>
                <w:sz w:val="24"/>
                <w:szCs w:val="24"/>
              </w:rPr>
              <w:t xml:space="preserve"> муниципального района данных, полученных в результате технической инвентаризации объектов;</w:t>
            </w:r>
          </w:p>
          <w:p w:rsidR="0096395B" w:rsidRPr="00C05DB7" w:rsidRDefault="0096395B" w:rsidP="00C53AC2">
            <w:pPr>
              <w:pStyle w:val="a8"/>
              <w:jc w:val="both"/>
              <w:rPr>
                <w:rFonts w:ascii="Times New Roman" w:hAnsi="Times New Roman" w:cs="Times New Roman"/>
                <w:sz w:val="24"/>
                <w:szCs w:val="24"/>
              </w:rPr>
            </w:pPr>
            <w:r w:rsidRPr="00C05DB7">
              <w:rPr>
                <w:rFonts w:ascii="Times New Roman" w:hAnsi="Times New Roman" w:cs="Times New Roman"/>
                <w:snapToGrid w:val="0"/>
                <w:sz w:val="24"/>
                <w:szCs w:val="24"/>
              </w:rPr>
              <w:t>–</w:t>
            </w:r>
            <w:r w:rsidRPr="00C05DB7">
              <w:rPr>
                <w:rFonts w:ascii="Times New Roman" w:hAnsi="Times New Roman" w:cs="Times New Roman"/>
                <w:sz w:val="24"/>
                <w:szCs w:val="24"/>
              </w:rPr>
              <w:t>подготовка правоустанавливающих документов, в том числе путем запросов информации в архивные органы, органы местного самоуправления, органы исполнительной власти и другие организации;</w:t>
            </w:r>
          </w:p>
          <w:p w:rsidR="0096395B" w:rsidRPr="00C05DB7" w:rsidRDefault="0096395B" w:rsidP="00C53AC2">
            <w:pPr>
              <w:pStyle w:val="a8"/>
              <w:jc w:val="both"/>
              <w:rPr>
                <w:rFonts w:ascii="Times New Roman" w:hAnsi="Times New Roman" w:cs="Times New Roman"/>
                <w:sz w:val="24"/>
                <w:szCs w:val="24"/>
              </w:rPr>
            </w:pPr>
            <w:r w:rsidRPr="00C05DB7">
              <w:rPr>
                <w:rFonts w:ascii="Times New Roman" w:hAnsi="Times New Roman" w:cs="Times New Roman"/>
                <w:snapToGrid w:val="0"/>
                <w:sz w:val="24"/>
                <w:szCs w:val="24"/>
              </w:rPr>
              <w:t xml:space="preserve">– </w:t>
            </w:r>
            <w:r w:rsidRPr="00C05DB7">
              <w:rPr>
                <w:rFonts w:ascii="Times New Roman" w:hAnsi="Times New Roman" w:cs="Times New Roman"/>
                <w:sz w:val="24"/>
                <w:szCs w:val="24"/>
              </w:rPr>
              <w:t xml:space="preserve">государственная регистрация права собственности  </w:t>
            </w:r>
            <w:proofErr w:type="spellStart"/>
            <w:r w:rsidRPr="00C05DB7">
              <w:rPr>
                <w:rFonts w:ascii="Times New Roman" w:hAnsi="Times New Roman" w:cs="Times New Roman"/>
                <w:sz w:val="24"/>
                <w:szCs w:val="24"/>
              </w:rPr>
              <w:t>Инсарского</w:t>
            </w:r>
            <w:proofErr w:type="spellEnd"/>
            <w:r w:rsidRPr="00C05DB7">
              <w:rPr>
                <w:rFonts w:ascii="Times New Roman" w:hAnsi="Times New Roman" w:cs="Times New Roman"/>
                <w:sz w:val="24"/>
                <w:szCs w:val="24"/>
              </w:rPr>
              <w:t xml:space="preserve"> муниципального района на объекты недвижимого имущества;</w:t>
            </w:r>
          </w:p>
          <w:p w:rsidR="0096395B" w:rsidRPr="00C05DB7" w:rsidRDefault="0096395B" w:rsidP="00C53AC2">
            <w:pPr>
              <w:pStyle w:val="a8"/>
              <w:jc w:val="both"/>
              <w:rPr>
                <w:rFonts w:ascii="Times New Roman" w:hAnsi="Times New Roman" w:cs="Times New Roman"/>
                <w:sz w:val="24"/>
                <w:szCs w:val="24"/>
              </w:rPr>
            </w:pPr>
            <w:r w:rsidRPr="00C05DB7">
              <w:rPr>
                <w:rFonts w:ascii="Times New Roman" w:hAnsi="Times New Roman" w:cs="Times New Roman"/>
                <w:sz w:val="24"/>
                <w:szCs w:val="24"/>
              </w:rPr>
              <w:t xml:space="preserve"> </w:t>
            </w:r>
            <w:r w:rsidRPr="00C05DB7">
              <w:rPr>
                <w:rFonts w:ascii="Times New Roman" w:hAnsi="Times New Roman" w:cs="Times New Roman"/>
                <w:snapToGrid w:val="0"/>
                <w:sz w:val="24"/>
                <w:szCs w:val="24"/>
              </w:rPr>
              <w:t xml:space="preserve">– </w:t>
            </w:r>
            <w:r w:rsidRPr="00C05DB7">
              <w:rPr>
                <w:rFonts w:ascii="Times New Roman" w:hAnsi="Times New Roman" w:cs="Times New Roman"/>
                <w:sz w:val="24"/>
                <w:szCs w:val="24"/>
              </w:rPr>
              <w:t xml:space="preserve">содействие балансодержателям </w:t>
            </w:r>
            <w:r w:rsidRPr="00C05DB7">
              <w:rPr>
                <w:rFonts w:ascii="Times New Roman" w:hAnsi="Times New Roman" w:cs="Times New Roman"/>
                <w:sz w:val="24"/>
                <w:szCs w:val="24"/>
              </w:rPr>
              <w:lastRenderedPageBreak/>
              <w:t>имущества в государственной регистрации права оперативного управления, права хозяйственного ведения на закрепленные за ними объекты.</w:t>
            </w:r>
          </w:p>
          <w:p w:rsidR="0096395B" w:rsidRPr="00C05DB7" w:rsidRDefault="0096395B" w:rsidP="00C53AC2">
            <w:pPr>
              <w:tabs>
                <w:tab w:val="left" w:pos="11885"/>
              </w:tabs>
              <w:rPr>
                <w:rFonts w:ascii="Times New Roman" w:hAnsi="Times New Roman" w:cs="Times New Roman"/>
                <w:sz w:val="24"/>
                <w:szCs w:val="24"/>
              </w:rPr>
            </w:pPr>
          </w:p>
        </w:tc>
        <w:tc>
          <w:tcPr>
            <w:tcW w:w="1701" w:type="dxa"/>
            <w:gridSpan w:val="3"/>
            <w:vMerge w:val="restart"/>
          </w:tcPr>
          <w:p w:rsidR="0096395B" w:rsidRPr="00C05DB7" w:rsidRDefault="0096395B" w:rsidP="00C53AC2">
            <w:pPr>
              <w:tabs>
                <w:tab w:val="left" w:pos="11885"/>
              </w:tabs>
              <w:jc w:val="center"/>
              <w:rPr>
                <w:rFonts w:ascii="Times New Roman" w:hAnsi="Times New Roman" w:cs="Times New Roman"/>
                <w:sz w:val="24"/>
                <w:szCs w:val="24"/>
              </w:rPr>
            </w:pPr>
            <w:r w:rsidRPr="00C05DB7">
              <w:rPr>
                <w:rFonts w:ascii="Times New Roman" w:hAnsi="Times New Roman" w:cs="Times New Roman"/>
                <w:sz w:val="24"/>
                <w:szCs w:val="24"/>
              </w:rPr>
              <w:lastRenderedPageBreak/>
              <w:t xml:space="preserve">2025 </w:t>
            </w:r>
            <w:r w:rsidRPr="00C05DB7">
              <w:rPr>
                <w:rFonts w:ascii="Times New Roman" w:hAnsi="Times New Roman" w:cs="Times New Roman"/>
                <w:snapToGrid w:val="0"/>
                <w:sz w:val="24"/>
                <w:szCs w:val="24"/>
              </w:rPr>
              <w:t xml:space="preserve">– </w:t>
            </w:r>
            <w:r w:rsidRPr="00C05DB7">
              <w:rPr>
                <w:rFonts w:ascii="Times New Roman" w:hAnsi="Times New Roman" w:cs="Times New Roman"/>
                <w:sz w:val="24"/>
                <w:szCs w:val="24"/>
              </w:rPr>
              <w:t>2027</w:t>
            </w:r>
          </w:p>
        </w:tc>
        <w:tc>
          <w:tcPr>
            <w:tcW w:w="1984" w:type="dxa"/>
            <w:gridSpan w:val="2"/>
            <w:vMerge w:val="restart"/>
          </w:tcPr>
          <w:p w:rsidR="0096395B" w:rsidRPr="00C05DB7" w:rsidRDefault="0096395B" w:rsidP="00C53AC2">
            <w:pPr>
              <w:tabs>
                <w:tab w:val="left" w:pos="11885"/>
              </w:tabs>
              <w:rPr>
                <w:rFonts w:ascii="Times New Roman" w:hAnsi="Times New Roman" w:cs="Times New Roman"/>
                <w:sz w:val="24"/>
                <w:szCs w:val="24"/>
              </w:rPr>
            </w:pPr>
            <w:r w:rsidRPr="00C05DB7">
              <w:rPr>
                <w:rFonts w:ascii="Times New Roman" w:hAnsi="Times New Roman" w:cs="Times New Roman"/>
                <w:sz w:val="24"/>
                <w:szCs w:val="24"/>
              </w:rPr>
              <w:t>Отдел по управлению муниципальным имуществом и</w:t>
            </w:r>
          </w:p>
          <w:p w:rsidR="0096395B" w:rsidRPr="00C05DB7" w:rsidRDefault="0096395B" w:rsidP="00C53AC2">
            <w:pPr>
              <w:tabs>
                <w:tab w:val="left" w:pos="11885"/>
              </w:tabs>
              <w:jc w:val="both"/>
              <w:rPr>
                <w:rFonts w:ascii="Times New Roman" w:hAnsi="Times New Roman" w:cs="Times New Roman"/>
                <w:sz w:val="24"/>
                <w:szCs w:val="24"/>
              </w:rPr>
            </w:pPr>
            <w:r w:rsidRPr="00C05DB7">
              <w:rPr>
                <w:rFonts w:ascii="Times New Roman" w:hAnsi="Times New Roman" w:cs="Times New Roman"/>
                <w:sz w:val="24"/>
                <w:szCs w:val="24"/>
              </w:rPr>
              <w:lastRenderedPageBreak/>
              <w:t xml:space="preserve">земельных отношений экономического управления администрации </w:t>
            </w:r>
            <w:proofErr w:type="spellStart"/>
            <w:r w:rsidRPr="00C05DB7">
              <w:rPr>
                <w:rFonts w:ascii="Times New Roman" w:hAnsi="Times New Roman" w:cs="Times New Roman"/>
                <w:sz w:val="24"/>
                <w:szCs w:val="24"/>
              </w:rPr>
              <w:t>Инсарского</w:t>
            </w:r>
            <w:proofErr w:type="spellEnd"/>
            <w:r w:rsidRPr="00C05DB7">
              <w:rPr>
                <w:rFonts w:ascii="Times New Roman" w:hAnsi="Times New Roman" w:cs="Times New Roman"/>
                <w:sz w:val="24"/>
                <w:szCs w:val="24"/>
              </w:rPr>
              <w:t xml:space="preserve"> муниципального района</w:t>
            </w:r>
          </w:p>
        </w:tc>
        <w:tc>
          <w:tcPr>
            <w:tcW w:w="1843" w:type="dxa"/>
          </w:tcPr>
          <w:p w:rsidR="0096395B" w:rsidRPr="00C05DB7" w:rsidRDefault="0096395B" w:rsidP="00C53AC2">
            <w:pPr>
              <w:tabs>
                <w:tab w:val="left" w:pos="11885"/>
              </w:tabs>
              <w:rPr>
                <w:rFonts w:ascii="Times New Roman" w:hAnsi="Times New Roman" w:cs="Times New Roman"/>
                <w:sz w:val="24"/>
                <w:szCs w:val="24"/>
              </w:rPr>
            </w:pPr>
            <w:r w:rsidRPr="00C05DB7">
              <w:rPr>
                <w:rFonts w:ascii="Times New Roman" w:hAnsi="Times New Roman" w:cs="Times New Roman"/>
                <w:sz w:val="24"/>
                <w:szCs w:val="24"/>
              </w:rPr>
              <w:lastRenderedPageBreak/>
              <w:t xml:space="preserve">Бюджет </w:t>
            </w:r>
            <w:proofErr w:type="spellStart"/>
            <w:r w:rsidRPr="00C05DB7">
              <w:rPr>
                <w:rFonts w:ascii="Times New Roman" w:hAnsi="Times New Roman" w:cs="Times New Roman"/>
                <w:sz w:val="24"/>
                <w:szCs w:val="24"/>
              </w:rPr>
              <w:t>Инсарского</w:t>
            </w:r>
            <w:proofErr w:type="spellEnd"/>
            <w:r w:rsidRPr="00C05DB7">
              <w:rPr>
                <w:rFonts w:ascii="Times New Roman" w:hAnsi="Times New Roman" w:cs="Times New Roman"/>
                <w:sz w:val="24"/>
                <w:szCs w:val="24"/>
              </w:rPr>
              <w:t xml:space="preserve"> муниципального района</w:t>
            </w:r>
          </w:p>
        </w:tc>
        <w:tc>
          <w:tcPr>
            <w:tcW w:w="1701" w:type="dxa"/>
            <w:gridSpan w:val="2"/>
            <w:vMerge w:val="restart"/>
          </w:tcPr>
          <w:p w:rsidR="0096395B" w:rsidRPr="00C05DB7" w:rsidRDefault="005E49F1" w:rsidP="004866E4">
            <w:pPr>
              <w:tabs>
                <w:tab w:val="left" w:pos="11885"/>
              </w:tabs>
              <w:jc w:val="center"/>
              <w:rPr>
                <w:rFonts w:ascii="Times New Roman" w:hAnsi="Times New Roman" w:cs="Times New Roman"/>
                <w:sz w:val="24"/>
                <w:szCs w:val="24"/>
              </w:rPr>
            </w:pPr>
            <w:r w:rsidRPr="00C05DB7">
              <w:rPr>
                <w:rFonts w:ascii="Times New Roman" w:hAnsi="Times New Roman" w:cs="Times New Roman"/>
                <w:sz w:val="24"/>
                <w:szCs w:val="24"/>
              </w:rPr>
              <w:t>14</w:t>
            </w:r>
            <w:r w:rsidR="0096395B" w:rsidRPr="00C05DB7">
              <w:rPr>
                <w:rFonts w:ascii="Times New Roman" w:hAnsi="Times New Roman" w:cs="Times New Roman"/>
                <w:sz w:val="24"/>
                <w:szCs w:val="24"/>
              </w:rPr>
              <w:t>9</w:t>
            </w:r>
          </w:p>
        </w:tc>
        <w:tc>
          <w:tcPr>
            <w:tcW w:w="1134" w:type="dxa"/>
            <w:gridSpan w:val="2"/>
          </w:tcPr>
          <w:p w:rsidR="0096395B" w:rsidRPr="00C05DB7" w:rsidRDefault="005E49F1" w:rsidP="004866E4">
            <w:pPr>
              <w:tabs>
                <w:tab w:val="left" w:pos="11885"/>
              </w:tabs>
              <w:jc w:val="center"/>
              <w:rPr>
                <w:rFonts w:ascii="Times New Roman" w:hAnsi="Times New Roman" w:cs="Times New Roman"/>
                <w:sz w:val="24"/>
                <w:szCs w:val="24"/>
                <w:highlight w:val="yellow"/>
              </w:rPr>
            </w:pPr>
            <w:r w:rsidRPr="00C05DB7">
              <w:rPr>
                <w:rFonts w:ascii="Times New Roman" w:hAnsi="Times New Roman" w:cs="Times New Roman"/>
                <w:sz w:val="24"/>
                <w:szCs w:val="24"/>
              </w:rPr>
              <w:t>63</w:t>
            </w:r>
          </w:p>
        </w:tc>
        <w:tc>
          <w:tcPr>
            <w:tcW w:w="1134" w:type="dxa"/>
            <w:gridSpan w:val="2"/>
          </w:tcPr>
          <w:p w:rsidR="0096395B" w:rsidRPr="00C05DB7" w:rsidRDefault="0096395B" w:rsidP="004866E4">
            <w:pPr>
              <w:tabs>
                <w:tab w:val="left" w:pos="11885"/>
              </w:tabs>
              <w:jc w:val="center"/>
              <w:rPr>
                <w:rFonts w:ascii="Times New Roman" w:hAnsi="Times New Roman" w:cs="Times New Roman"/>
                <w:sz w:val="24"/>
                <w:szCs w:val="24"/>
              </w:rPr>
            </w:pPr>
            <w:r w:rsidRPr="00C05DB7">
              <w:rPr>
                <w:rFonts w:ascii="Times New Roman" w:hAnsi="Times New Roman" w:cs="Times New Roman"/>
                <w:sz w:val="24"/>
                <w:szCs w:val="24"/>
              </w:rPr>
              <w:t>43</w:t>
            </w:r>
          </w:p>
        </w:tc>
        <w:tc>
          <w:tcPr>
            <w:tcW w:w="1276" w:type="dxa"/>
          </w:tcPr>
          <w:p w:rsidR="0096395B" w:rsidRPr="00C05DB7" w:rsidRDefault="0096395B" w:rsidP="00C53AC2">
            <w:pPr>
              <w:tabs>
                <w:tab w:val="left" w:pos="11885"/>
              </w:tabs>
              <w:jc w:val="center"/>
              <w:rPr>
                <w:rFonts w:ascii="Times New Roman" w:hAnsi="Times New Roman" w:cs="Times New Roman"/>
                <w:sz w:val="24"/>
                <w:szCs w:val="24"/>
              </w:rPr>
            </w:pPr>
            <w:r w:rsidRPr="00C05DB7">
              <w:rPr>
                <w:rFonts w:ascii="Times New Roman" w:hAnsi="Times New Roman" w:cs="Times New Roman"/>
                <w:sz w:val="24"/>
                <w:szCs w:val="24"/>
              </w:rPr>
              <w:t>43</w:t>
            </w:r>
          </w:p>
        </w:tc>
      </w:tr>
      <w:tr w:rsidR="0096395B" w:rsidTr="000801D8">
        <w:trPr>
          <w:trHeight w:val="960"/>
        </w:trPr>
        <w:tc>
          <w:tcPr>
            <w:tcW w:w="534" w:type="dxa"/>
            <w:gridSpan w:val="2"/>
            <w:vMerge/>
          </w:tcPr>
          <w:p w:rsidR="0096395B" w:rsidRPr="00ED4462" w:rsidRDefault="0096395B" w:rsidP="00C53AC2">
            <w:pPr>
              <w:tabs>
                <w:tab w:val="left" w:pos="11885"/>
              </w:tabs>
              <w:rPr>
                <w:rFonts w:ascii="Times New Roman" w:hAnsi="Times New Roman" w:cs="Times New Roman"/>
                <w:sz w:val="20"/>
                <w:szCs w:val="20"/>
              </w:rPr>
            </w:pPr>
          </w:p>
        </w:tc>
        <w:tc>
          <w:tcPr>
            <w:tcW w:w="3827" w:type="dxa"/>
            <w:vMerge/>
          </w:tcPr>
          <w:p w:rsidR="0096395B" w:rsidRPr="00C05DB7" w:rsidRDefault="0096395B" w:rsidP="00C53AC2">
            <w:pPr>
              <w:pStyle w:val="a8"/>
              <w:jc w:val="both"/>
              <w:rPr>
                <w:rFonts w:ascii="Times New Roman" w:hAnsi="Times New Roman" w:cs="Times New Roman"/>
                <w:sz w:val="24"/>
                <w:szCs w:val="24"/>
              </w:rPr>
            </w:pPr>
          </w:p>
        </w:tc>
        <w:tc>
          <w:tcPr>
            <w:tcW w:w="1701" w:type="dxa"/>
            <w:gridSpan w:val="3"/>
            <w:vMerge/>
          </w:tcPr>
          <w:p w:rsidR="0096395B" w:rsidRPr="00C05DB7" w:rsidRDefault="0096395B" w:rsidP="00C53AC2">
            <w:pPr>
              <w:tabs>
                <w:tab w:val="left" w:pos="11885"/>
              </w:tabs>
              <w:jc w:val="center"/>
              <w:rPr>
                <w:rFonts w:ascii="Times New Roman" w:hAnsi="Times New Roman" w:cs="Times New Roman"/>
                <w:sz w:val="24"/>
                <w:szCs w:val="24"/>
                <w:highlight w:val="yellow"/>
              </w:rPr>
            </w:pPr>
          </w:p>
        </w:tc>
        <w:tc>
          <w:tcPr>
            <w:tcW w:w="1984" w:type="dxa"/>
            <w:gridSpan w:val="2"/>
            <w:vMerge/>
          </w:tcPr>
          <w:p w:rsidR="0096395B" w:rsidRPr="00C05DB7" w:rsidRDefault="0096395B" w:rsidP="00C53AC2">
            <w:pPr>
              <w:tabs>
                <w:tab w:val="left" w:pos="11885"/>
              </w:tabs>
              <w:jc w:val="both"/>
              <w:rPr>
                <w:rFonts w:ascii="Times New Roman" w:hAnsi="Times New Roman" w:cs="Times New Roman"/>
                <w:sz w:val="24"/>
                <w:szCs w:val="24"/>
              </w:rPr>
            </w:pPr>
          </w:p>
        </w:tc>
        <w:tc>
          <w:tcPr>
            <w:tcW w:w="1843" w:type="dxa"/>
          </w:tcPr>
          <w:p w:rsidR="0096395B" w:rsidRPr="00C05DB7" w:rsidRDefault="0096395B" w:rsidP="00C53AC2">
            <w:pPr>
              <w:tabs>
                <w:tab w:val="left" w:pos="11885"/>
              </w:tabs>
              <w:rPr>
                <w:rFonts w:ascii="Times New Roman" w:hAnsi="Times New Roman" w:cs="Times New Roman"/>
                <w:sz w:val="24"/>
                <w:szCs w:val="24"/>
              </w:rPr>
            </w:pPr>
          </w:p>
        </w:tc>
        <w:tc>
          <w:tcPr>
            <w:tcW w:w="1701" w:type="dxa"/>
            <w:gridSpan w:val="2"/>
            <w:vMerge/>
          </w:tcPr>
          <w:p w:rsidR="0096395B" w:rsidRPr="00ED4462" w:rsidRDefault="0096395B" w:rsidP="00C53AC2">
            <w:pPr>
              <w:tabs>
                <w:tab w:val="left" w:pos="11885"/>
              </w:tabs>
              <w:rPr>
                <w:rFonts w:ascii="Times New Roman" w:hAnsi="Times New Roman" w:cs="Times New Roman"/>
                <w:sz w:val="20"/>
                <w:szCs w:val="20"/>
              </w:rPr>
            </w:pPr>
          </w:p>
        </w:tc>
        <w:tc>
          <w:tcPr>
            <w:tcW w:w="1134" w:type="dxa"/>
            <w:gridSpan w:val="2"/>
          </w:tcPr>
          <w:p w:rsidR="0096395B" w:rsidRPr="00ED4462" w:rsidRDefault="0096395B" w:rsidP="00C53AC2">
            <w:pPr>
              <w:tabs>
                <w:tab w:val="left" w:pos="11885"/>
              </w:tabs>
              <w:jc w:val="center"/>
              <w:rPr>
                <w:rFonts w:ascii="Times New Roman" w:hAnsi="Times New Roman" w:cs="Times New Roman"/>
                <w:sz w:val="20"/>
                <w:szCs w:val="20"/>
              </w:rPr>
            </w:pPr>
          </w:p>
        </w:tc>
        <w:tc>
          <w:tcPr>
            <w:tcW w:w="1134" w:type="dxa"/>
            <w:gridSpan w:val="2"/>
          </w:tcPr>
          <w:p w:rsidR="0096395B" w:rsidRPr="00ED4462" w:rsidRDefault="0096395B" w:rsidP="00C53AC2">
            <w:pPr>
              <w:tabs>
                <w:tab w:val="left" w:pos="11885"/>
              </w:tabs>
              <w:rPr>
                <w:rFonts w:ascii="Times New Roman" w:hAnsi="Times New Roman" w:cs="Times New Roman"/>
                <w:sz w:val="20"/>
                <w:szCs w:val="20"/>
              </w:rPr>
            </w:pPr>
          </w:p>
        </w:tc>
        <w:tc>
          <w:tcPr>
            <w:tcW w:w="1276" w:type="dxa"/>
          </w:tcPr>
          <w:p w:rsidR="0096395B" w:rsidRPr="00ED4462" w:rsidRDefault="0096395B" w:rsidP="00C53AC2">
            <w:pPr>
              <w:tabs>
                <w:tab w:val="left" w:pos="11885"/>
              </w:tabs>
              <w:rPr>
                <w:rFonts w:ascii="Times New Roman" w:hAnsi="Times New Roman" w:cs="Times New Roman"/>
                <w:sz w:val="20"/>
                <w:szCs w:val="20"/>
              </w:rPr>
            </w:pPr>
          </w:p>
        </w:tc>
      </w:tr>
      <w:tr w:rsidR="0096395B" w:rsidTr="000801D8">
        <w:tc>
          <w:tcPr>
            <w:tcW w:w="534" w:type="dxa"/>
            <w:gridSpan w:val="2"/>
          </w:tcPr>
          <w:p w:rsidR="0096395B" w:rsidRPr="00ED4462" w:rsidRDefault="0096395B" w:rsidP="00C53AC2">
            <w:pPr>
              <w:tabs>
                <w:tab w:val="left" w:pos="11885"/>
              </w:tabs>
              <w:rPr>
                <w:rFonts w:ascii="Times New Roman" w:hAnsi="Times New Roman" w:cs="Times New Roman"/>
                <w:sz w:val="20"/>
                <w:szCs w:val="20"/>
              </w:rPr>
            </w:pPr>
            <w:r w:rsidRPr="00ED4462">
              <w:rPr>
                <w:rFonts w:ascii="Times New Roman" w:hAnsi="Times New Roman" w:cs="Times New Roman"/>
                <w:sz w:val="20"/>
                <w:szCs w:val="20"/>
              </w:rPr>
              <w:lastRenderedPageBreak/>
              <w:t>3</w:t>
            </w:r>
          </w:p>
        </w:tc>
        <w:tc>
          <w:tcPr>
            <w:tcW w:w="3827" w:type="dxa"/>
            <w:tcBorders>
              <w:bottom w:val="single" w:sz="4" w:space="0" w:color="auto"/>
            </w:tcBorders>
          </w:tcPr>
          <w:p w:rsidR="0096395B" w:rsidRPr="00C05DB7" w:rsidRDefault="0096395B" w:rsidP="00C53AC2">
            <w:pPr>
              <w:pStyle w:val="a8"/>
              <w:jc w:val="both"/>
              <w:rPr>
                <w:rFonts w:ascii="Times New Roman" w:hAnsi="Times New Roman" w:cs="Times New Roman"/>
                <w:sz w:val="24"/>
                <w:szCs w:val="24"/>
              </w:rPr>
            </w:pPr>
            <w:r w:rsidRPr="00C05DB7">
              <w:rPr>
                <w:rFonts w:ascii="Times New Roman" w:hAnsi="Times New Roman" w:cs="Times New Roman"/>
                <w:sz w:val="24"/>
                <w:szCs w:val="24"/>
              </w:rPr>
              <w:t xml:space="preserve">Обеспечение государственной регистрации права собственности </w:t>
            </w:r>
            <w:proofErr w:type="spellStart"/>
            <w:r w:rsidRPr="00C05DB7">
              <w:rPr>
                <w:rFonts w:ascii="Times New Roman" w:hAnsi="Times New Roman" w:cs="Times New Roman"/>
                <w:sz w:val="24"/>
                <w:szCs w:val="24"/>
              </w:rPr>
              <w:t>Инсарского</w:t>
            </w:r>
            <w:proofErr w:type="spellEnd"/>
            <w:r w:rsidRPr="00C05DB7">
              <w:rPr>
                <w:rFonts w:ascii="Times New Roman" w:hAnsi="Times New Roman" w:cs="Times New Roman"/>
                <w:sz w:val="24"/>
                <w:szCs w:val="24"/>
              </w:rPr>
              <w:t xml:space="preserve"> муниципального района на земельные участки:</w:t>
            </w:r>
          </w:p>
          <w:p w:rsidR="0096395B" w:rsidRPr="00C05DB7" w:rsidRDefault="0096395B" w:rsidP="00C53AC2">
            <w:pPr>
              <w:pStyle w:val="a8"/>
              <w:jc w:val="both"/>
              <w:rPr>
                <w:rFonts w:ascii="Times New Roman" w:hAnsi="Times New Roman" w:cs="Times New Roman"/>
                <w:sz w:val="24"/>
                <w:szCs w:val="24"/>
              </w:rPr>
            </w:pPr>
            <w:r w:rsidRPr="00C05DB7">
              <w:rPr>
                <w:rFonts w:ascii="Times New Roman" w:hAnsi="Times New Roman" w:cs="Times New Roman"/>
                <w:snapToGrid w:val="0"/>
                <w:sz w:val="24"/>
                <w:szCs w:val="24"/>
              </w:rPr>
              <w:t xml:space="preserve">– </w:t>
            </w:r>
            <w:r w:rsidRPr="00C05DB7">
              <w:rPr>
                <w:rFonts w:ascii="Times New Roman" w:hAnsi="Times New Roman" w:cs="Times New Roman"/>
                <w:sz w:val="24"/>
                <w:szCs w:val="24"/>
              </w:rPr>
              <w:t xml:space="preserve">разработка документации и формирование заявок на выполнение кадастровых работ; </w:t>
            </w:r>
          </w:p>
          <w:p w:rsidR="0096395B" w:rsidRPr="00C05DB7" w:rsidRDefault="0096395B" w:rsidP="00C53AC2">
            <w:pPr>
              <w:pStyle w:val="a8"/>
              <w:jc w:val="both"/>
              <w:rPr>
                <w:rFonts w:ascii="Times New Roman" w:hAnsi="Times New Roman" w:cs="Times New Roman"/>
                <w:sz w:val="24"/>
                <w:szCs w:val="24"/>
              </w:rPr>
            </w:pPr>
            <w:r w:rsidRPr="00C05DB7">
              <w:rPr>
                <w:rFonts w:ascii="Times New Roman" w:hAnsi="Times New Roman" w:cs="Times New Roman"/>
                <w:snapToGrid w:val="0"/>
                <w:sz w:val="24"/>
                <w:szCs w:val="24"/>
              </w:rPr>
              <w:t xml:space="preserve">– </w:t>
            </w:r>
            <w:r w:rsidRPr="00C05DB7">
              <w:rPr>
                <w:rFonts w:ascii="Times New Roman" w:hAnsi="Times New Roman" w:cs="Times New Roman"/>
                <w:sz w:val="24"/>
                <w:szCs w:val="24"/>
              </w:rPr>
              <w:t>подготовка и выдача документов исполнителям кадастровых работ по заключенным государственным контрактам, прямым договорам;</w:t>
            </w:r>
          </w:p>
          <w:p w:rsidR="0096395B" w:rsidRPr="00C05DB7" w:rsidRDefault="0096395B" w:rsidP="00C53AC2">
            <w:pPr>
              <w:tabs>
                <w:tab w:val="left" w:pos="11885"/>
              </w:tabs>
              <w:rPr>
                <w:rFonts w:ascii="Times New Roman" w:hAnsi="Times New Roman" w:cs="Times New Roman"/>
                <w:sz w:val="24"/>
                <w:szCs w:val="24"/>
              </w:rPr>
            </w:pPr>
          </w:p>
        </w:tc>
        <w:tc>
          <w:tcPr>
            <w:tcW w:w="1701" w:type="dxa"/>
            <w:gridSpan w:val="3"/>
          </w:tcPr>
          <w:p w:rsidR="0096395B" w:rsidRPr="00C05DB7" w:rsidRDefault="0096395B" w:rsidP="00C53AC2">
            <w:pPr>
              <w:rPr>
                <w:rFonts w:ascii="Times New Roman" w:hAnsi="Times New Roman" w:cs="Times New Roman"/>
                <w:sz w:val="24"/>
                <w:szCs w:val="24"/>
              </w:rPr>
            </w:pPr>
            <w:r w:rsidRPr="00C05DB7">
              <w:rPr>
                <w:rFonts w:ascii="Times New Roman" w:hAnsi="Times New Roman" w:cs="Times New Roman"/>
                <w:sz w:val="24"/>
                <w:szCs w:val="24"/>
              </w:rPr>
              <w:t xml:space="preserve">2025 </w:t>
            </w:r>
            <w:r w:rsidRPr="00C05DB7">
              <w:rPr>
                <w:rFonts w:ascii="Times New Roman" w:hAnsi="Times New Roman" w:cs="Times New Roman"/>
                <w:snapToGrid w:val="0"/>
                <w:sz w:val="24"/>
                <w:szCs w:val="24"/>
              </w:rPr>
              <w:t xml:space="preserve">– </w:t>
            </w:r>
            <w:r w:rsidRPr="00C05DB7">
              <w:rPr>
                <w:rFonts w:ascii="Times New Roman" w:hAnsi="Times New Roman" w:cs="Times New Roman"/>
                <w:sz w:val="24"/>
                <w:szCs w:val="24"/>
              </w:rPr>
              <w:t>2027</w:t>
            </w:r>
          </w:p>
        </w:tc>
        <w:tc>
          <w:tcPr>
            <w:tcW w:w="1984" w:type="dxa"/>
            <w:gridSpan w:val="2"/>
          </w:tcPr>
          <w:p w:rsidR="0096395B" w:rsidRPr="00C05DB7" w:rsidRDefault="0096395B" w:rsidP="00C53AC2">
            <w:pPr>
              <w:tabs>
                <w:tab w:val="left" w:pos="11885"/>
              </w:tabs>
              <w:rPr>
                <w:rFonts w:ascii="Times New Roman" w:hAnsi="Times New Roman" w:cs="Times New Roman"/>
                <w:sz w:val="24"/>
                <w:szCs w:val="24"/>
              </w:rPr>
            </w:pPr>
            <w:r w:rsidRPr="00C05DB7">
              <w:rPr>
                <w:rFonts w:ascii="Times New Roman" w:hAnsi="Times New Roman" w:cs="Times New Roman"/>
                <w:sz w:val="24"/>
                <w:szCs w:val="24"/>
              </w:rPr>
              <w:t>Отдел по управлению муниципальным имуществом и</w:t>
            </w:r>
          </w:p>
          <w:p w:rsidR="0096395B" w:rsidRPr="00C05DB7" w:rsidRDefault="0096395B" w:rsidP="00C53AC2">
            <w:pPr>
              <w:tabs>
                <w:tab w:val="left" w:pos="11885"/>
              </w:tabs>
              <w:jc w:val="both"/>
              <w:rPr>
                <w:rFonts w:ascii="Times New Roman" w:hAnsi="Times New Roman" w:cs="Times New Roman"/>
                <w:sz w:val="24"/>
                <w:szCs w:val="24"/>
              </w:rPr>
            </w:pPr>
            <w:r w:rsidRPr="00C05DB7">
              <w:rPr>
                <w:rFonts w:ascii="Times New Roman" w:hAnsi="Times New Roman" w:cs="Times New Roman"/>
                <w:sz w:val="24"/>
                <w:szCs w:val="24"/>
              </w:rPr>
              <w:t xml:space="preserve">земельных отношений экономического управления администрации </w:t>
            </w:r>
            <w:proofErr w:type="spellStart"/>
            <w:r w:rsidRPr="00C05DB7">
              <w:rPr>
                <w:rFonts w:ascii="Times New Roman" w:hAnsi="Times New Roman" w:cs="Times New Roman"/>
                <w:sz w:val="24"/>
                <w:szCs w:val="24"/>
              </w:rPr>
              <w:t>Инсарского</w:t>
            </w:r>
            <w:proofErr w:type="spellEnd"/>
            <w:r w:rsidRPr="00C05DB7">
              <w:rPr>
                <w:rFonts w:ascii="Times New Roman" w:hAnsi="Times New Roman" w:cs="Times New Roman"/>
                <w:sz w:val="24"/>
                <w:szCs w:val="24"/>
              </w:rPr>
              <w:t xml:space="preserve"> муниципального района</w:t>
            </w:r>
          </w:p>
        </w:tc>
        <w:tc>
          <w:tcPr>
            <w:tcW w:w="1843" w:type="dxa"/>
          </w:tcPr>
          <w:p w:rsidR="0096395B" w:rsidRPr="00C05DB7" w:rsidRDefault="0096395B" w:rsidP="00C53AC2">
            <w:pPr>
              <w:tabs>
                <w:tab w:val="left" w:pos="11885"/>
              </w:tabs>
              <w:rPr>
                <w:rFonts w:ascii="Times New Roman" w:hAnsi="Times New Roman" w:cs="Times New Roman"/>
                <w:sz w:val="24"/>
                <w:szCs w:val="24"/>
              </w:rPr>
            </w:pPr>
            <w:r w:rsidRPr="00C05DB7">
              <w:rPr>
                <w:rFonts w:ascii="Times New Roman" w:hAnsi="Times New Roman" w:cs="Times New Roman"/>
                <w:sz w:val="24"/>
                <w:szCs w:val="24"/>
              </w:rPr>
              <w:t xml:space="preserve">Бюджет </w:t>
            </w:r>
            <w:proofErr w:type="spellStart"/>
            <w:r w:rsidRPr="00C05DB7">
              <w:rPr>
                <w:rFonts w:ascii="Times New Roman" w:hAnsi="Times New Roman" w:cs="Times New Roman"/>
                <w:sz w:val="24"/>
                <w:szCs w:val="24"/>
              </w:rPr>
              <w:t>Инсарского</w:t>
            </w:r>
            <w:proofErr w:type="spellEnd"/>
            <w:r w:rsidRPr="00C05DB7">
              <w:rPr>
                <w:rFonts w:ascii="Times New Roman" w:hAnsi="Times New Roman" w:cs="Times New Roman"/>
                <w:sz w:val="24"/>
                <w:szCs w:val="24"/>
              </w:rPr>
              <w:t xml:space="preserve"> муниципального района</w:t>
            </w:r>
          </w:p>
        </w:tc>
        <w:tc>
          <w:tcPr>
            <w:tcW w:w="1701" w:type="dxa"/>
            <w:gridSpan w:val="2"/>
          </w:tcPr>
          <w:p w:rsidR="0096395B" w:rsidRPr="00C05DB7" w:rsidRDefault="005E49F1" w:rsidP="000C0F42">
            <w:pPr>
              <w:tabs>
                <w:tab w:val="left" w:pos="11885"/>
              </w:tabs>
              <w:rPr>
                <w:rFonts w:ascii="Times New Roman" w:hAnsi="Times New Roman" w:cs="Times New Roman"/>
                <w:sz w:val="24"/>
                <w:szCs w:val="24"/>
              </w:rPr>
            </w:pPr>
            <w:r w:rsidRPr="00C05DB7">
              <w:rPr>
                <w:rFonts w:ascii="Times New Roman" w:hAnsi="Times New Roman" w:cs="Times New Roman"/>
                <w:sz w:val="24"/>
                <w:szCs w:val="24"/>
              </w:rPr>
              <w:t>71</w:t>
            </w:r>
          </w:p>
        </w:tc>
        <w:tc>
          <w:tcPr>
            <w:tcW w:w="1134" w:type="dxa"/>
            <w:gridSpan w:val="2"/>
          </w:tcPr>
          <w:p w:rsidR="0096395B" w:rsidRPr="00C05DB7" w:rsidRDefault="005E49F1" w:rsidP="000C0F42">
            <w:pPr>
              <w:tabs>
                <w:tab w:val="left" w:pos="11885"/>
              </w:tabs>
              <w:rPr>
                <w:rFonts w:ascii="Times New Roman" w:hAnsi="Times New Roman" w:cs="Times New Roman"/>
                <w:sz w:val="24"/>
                <w:szCs w:val="24"/>
              </w:rPr>
            </w:pPr>
            <w:r w:rsidRPr="00C05DB7">
              <w:rPr>
                <w:rFonts w:ascii="Times New Roman" w:hAnsi="Times New Roman" w:cs="Times New Roman"/>
                <w:sz w:val="24"/>
                <w:szCs w:val="24"/>
              </w:rPr>
              <w:t>3</w:t>
            </w:r>
            <w:r w:rsidR="0096395B" w:rsidRPr="00C05DB7">
              <w:rPr>
                <w:rFonts w:ascii="Times New Roman" w:hAnsi="Times New Roman" w:cs="Times New Roman"/>
                <w:sz w:val="24"/>
                <w:szCs w:val="24"/>
              </w:rPr>
              <w:t>7</w:t>
            </w:r>
          </w:p>
        </w:tc>
        <w:tc>
          <w:tcPr>
            <w:tcW w:w="1134" w:type="dxa"/>
            <w:gridSpan w:val="2"/>
          </w:tcPr>
          <w:p w:rsidR="0096395B" w:rsidRPr="00C05DB7" w:rsidRDefault="0096395B" w:rsidP="000C0F42">
            <w:pPr>
              <w:tabs>
                <w:tab w:val="left" w:pos="11885"/>
              </w:tabs>
              <w:rPr>
                <w:rFonts w:ascii="Times New Roman" w:hAnsi="Times New Roman" w:cs="Times New Roman"/>
                <w:sz w:val="24"/>
                <w:szCs w:val="24"/>
              </w:rPr>
            </w:pPr>
            <w:r w:rsidRPr="00C05DB7">
              <w:rPr>
                <w:rFonts w:ascii="Times New Roman" w:hAnsi="Times New Roman" w:cs="Times New Roman"/>
                <w:sz w:val="24"/>
                <w:szCs w:val="24"/>
              </w:rPr>
              <w:t>17</w:t>
            </w:r>
          </w:p>
        </w:tc>
        <w:tc>
          <w:tcPr>
            <w:tcW w:w="1276" w:type="dxa"/>
          </w:tcPr>
          <w:p w:rsidR="0096395B" w:rsidRPr="00C05DB7" w:rsidRDefault="0096395B" w:rsidP="000C0F42">
            <w:pPr>
              <w:tabs>
                <w:tab w:val="left" w:pos="11885"/>
              </w:tabs>
              <w:rPr>
                <w:rFonts w:ascii="Times New Roman" w:hAnsi="Times New Roman" w:cs="Times New Roman"/>
                <w:sz w:val="24"/>
                <w:szCs w:val="24"/>
              </w:rPr>
            </w:pPr>
            <w:r w:rsidRPr="00C05DB7">
              <w:rPr>
                <w:rFonts w:ascii="Times New Roman" w:hAnsi="Times New Roman" w:cs="Times New Roman"/>
                <w:sz w:val="24"/>
                <w:szCs w:val="24"/>
              </w:rPr>
              <w:t>17</w:t>
            </w:r>
          </w:p>
        </w:tc>
      </w:tr>
      <w:tr w:rsidR="0096395B" w:rsidTr="000801D8">
        <w:tc>
          <w:tcPr>
            <w:tcW w:w="534" w:type="dxa"/>
            <w:gridSpan w:val="2"/>
          </w:tcPr>
          <w:p w:rsidR="0096395B" w:rsidRPr="00ED4462" w:rsidRDefault="0096395B" w:rsidP="00C53AC2">
            <w:pPr>
              <w:tabs>
                <w:tab w:val="left" w:pos="11885"/>
              </w:tabs>
              <w:rPr>
                <w:rFonts w:ascii="Times New Roman" w:hAnsi="Times New Roman" w:cs="Times New Roman"/>
                <w:sz w:val="20"/>
                <w:szCs w:val="20"/>
              </w:rPr>
            </w:pPr>
            <w:r w:rsidRPr="00ED4462">
              <w:rPr>
                <w:rFonts w:ascii="Times New Roman" w:hAnsi="Times New Roman" w:cs="Times New Roman"/>
                <w:sz w:val="20"/>
                <w:szCs w:val="20"/>
              </w:rPr>
              <w:t>4</w:t>
            </w:r>
          </w:p>
        </w:tc>
        <w:tc>
          <w:tcPr>
            <w:tcW w:w="3827" w:type="dxa"/>
            <w:tcBorders>
              <w:bottom w:val="single" w:sz="4" w:space="0" w:color="auto"/>
            </w:tcBorders>
          </w:tcPr>
          <w:p w:rsidR="0096395B" w:rsidRPr="00C05DB7" w:rsidRDefault="0096395B" w:rsidP="00C53AC2">
            <w:pPr>
              <w:widowControl w:val="0"/>
              <w:jc w:val="both"/>
              <w:rPr>
                <w:rFonts w:ascii="Times New Roman" w:hAnsi="Times New Roman" w:cs="Times New Roman"/>
                <w:sz w:val="24"/>
                <w:szCs w:val="24"/>
              </w:rPr>
            </w:pPr>
            <w:r w:rsidRPr="00C05DB7">
              <w:rPr>
                <w:rFonts w:ascii="Times New Roman" w:hAnsi="Times New Roman" w:cs="Times New Roman"/>
                <w:sz w:val="24"/>
                <w:szCs w:val="24"/>
              </w:rPr>
              <w:t xml:space="preserve">Проведение приватизации муниципального имущества </w:t>
            </w:r>
            <w:proofErr w:type="spellStart"/>
            <w:r w:rsidRPr="00C05DB7">
              <w:rPr>
                <w:rFonts w:ascii="Times New Roman" w:hAnsi="Times New Roman" w:cs="Times New Roman"/>
                <w:sz w:val="24"/>
                <w:szCs w:val="24"/>
              </w:rPr>
              <w:t>Инсарского</w:t>
            </w:r>
            <w:proofErr w:type="spellEnd"/>
            <w:r w:rsidRPr="00C05DB7">
              <w:rPr>
                <w:rFonts w:ascii="Times New Roman" w:hAnsi="Times New Roman" w:cs="Times New Roman"/>
                <w:sz w:val="24"/>
                <w:szCs w:val="24"/>
              </w:rPr>
              <w:t xml:space="preserve"> муниципального района:</w:t>
            </w:r>
          </w:p>
          <w:p w:rsidR="0096395B" w:rsidRPr="00C05DB7" w:rsidRDefault="0096395B" w:rsidP="00C53AC2">
            <w:pPr>
              <w:widowControl w:val="0"/>
              <w:jc w:val="both"/>
              <w:rPr>
                <w:rStyle w:val="FontStyle36"/>
                <w:b w:val="0"/>
                <w:bCs w:val="0"/>
                <w:i w:val="0"/>
                <w:iCs w:val="0"/>
                <w:sz w:val="24"/>
                <w:szCs w:val="24"/>
              </w:rPr>
            </w:pPr>
            <w:r w:rsidRPr="00C05DB7">
              <w:rPr>
                <w:rFonts w:ascii="Times New Roman" w:hAnsi="Times New Roman" w:cs="Times New Roman"/>
                <w:snapToGrid w:val="0"/>
                <w:sz w:val="24"/>
                <w:szCs w:val="24"/>
              </w:rPr>
              <w:t>–</w:t>
            </w:r>
            <w:r w:rsidRPr="00C05DB7">
              <w:rPr>
                <w:rStyle w:val="FontStyle36"/>
                <w:b w:val="0"/>
                <w:i w:val="0"/>
                <w:sz w:val="24"/>
                <w:szCs w:val="24"/>
              </w:rPr>
              <w:t xml:space="preserve"> сбор и обобщение предложений органов исполнительной власти районного муниципального образования по включению в Прогнозный план (программу) приватизации муниципального имущества на соответствующий год объектов неиспользуемого муниципального имущества </w:t>
            </w:r>
            <w:proofErr w:type="spellStart"/>
            <w:r w:rsidRPr="00C05DB7">
              <w:rPr>
                <w:rFonts w:ascii="Times New Roman" w:hAnsi="Times New Roman" w:cs="Times New Roman"/>
                <w:bCs/>
                <w:iCs/>
                <w:sz w:val="24"/>
                <w:szCs w:val="24"/>
              </w:rPr>
              <w:t>Инсарского</w:t>
            </w:r>
            <w:proofErr w:type="spellEnd"/>
            <w:r w:rsidRPr="00C05DB7">
              <w:rPr>
                <w:rFonts w:ascii="Times New Roman" w:hAnsi="Times New Roman" w:cs="Times New Roman"/>
                <w:bCs/>
                <w:iCs/>
                <w:sz w:val="24"/>
                <w:szCs w:val="24"/>
              </w:rPr>
              <w:t xml:space="preserve"> муниципального района</w:t>
            </w:r>
            <w:r w:rsidRPr="00C05DB7">
              <w:rPr>
                <w:rStyle w:val="FontStyle36"/>
                <w:b w:val="0"/>
                <w:i w:val="0"/>
                <w:sz w:val="24"/>
                <w:szCs w:val="24"/>
              </w:rPr>
              <w:t>;</w:t>
            </w:r>
          </w:p>
          <w:p w:rsidR="0096395B" w:rsidRPr="00C05DB7" w:rsidRDefault="0096395B" w:rsidP="00C53AC2">
            <w:pPr>
              <w:widowControl w:val="0"/>
              <w:jc w:val="both"/>
              <w:rPr>
                <w:rFonts w:ascii="Times New Roman" w:hAnsi="Times New Roman" w:cs="Times New Roman"/>
                <w:sz w:val="24"/>
                <w:szCs w:val="24"/>
              </w:rPr>
            </w:pPr>
            <w:r w:rsidRPr="00C05DB7">
              <w:rPr>
                <w:rFonts w:ascii="Times New Roman" w:hAnsi="Times New Roman" w:cs="Times New Roman"/>
                <w:snapToGrid w:val="0"/>
                <w:sz w:val="24"/>
                <w:szCs w:val="24"/>
              </w:rPr>
              <w:t xml:space="preserve">– </w:t>
            </w:r>
            <w:r w:rsidRPr="00C05DB7">
              <w:rPr>
                <w:rFonts w:ascii="Times New Roman" w:hAnsi="Times New Roman" w:cs="Times New Roman"/>
                <w:sz w:val="24"/>
                <w:szCs w:val="24"/>
              </w:rPr>
              <w:t xml:space="preserve">проведение </w:t>
            </w:r>
            <w:proofErr w:type="gramStart"/>
            <w:r w:rsidRPr="00C05DB7">
              <w:rPr>
                <w:rFonts w:ascii="Times New Roman" w:hAnsi="Times New Roman" w:cs="Times New Roman"/>
                <w:sz w:val="24"/>
                <w:szCs w:val="24"/>
              </w:rPr>
              <w:t>пред</w:t>
            </w:r>
            <w:proofErr w:type="gramEnd"/>
            <w:r w:rsidRPr="00C05DB7">
              <w:rPr>
                <w:rFonts w:ascii="Times New Roman" w:hAnsi="Times New Roman" w:cs="Times New Roman"/>
                <w:sz w:val="24"/>
                <w:szCs w:val="24"/>
              </w:rPr>
              <w:t xml:space="preserve"> </w:t>
            </w:r>
            <w:r w:rsidRPr="00C05DB7">
              <w:rPr>
                <w:rFonts w:ascii="Times New Roman" w:hAnsi="Times New Roman" w:cs="Times New Roman"/>
                <w:sz w:val="24"/>
                <w:szCs w:val="24"/>
              </w:rPr>
              <w:lastRenderedPageBreak/>
              <w:t>приватизационных мероприятий и подготовка проектов решений об условиях приватизации муниципального имущества;</w:t>
            </w:r>
          </w:p>
          <w:p w:rsidR="0096395B" w:rsidRPr="00C05DB7" w:rsidRDefault="0096395B" w:rsidP="00C53AC2">
            <w:pPr>
              <w:widowControl w:val="0"/>
              <w:jc w:val="both"/>
              <w:rPr>
                <w:rFonts w:ascii="Times New Roman" w:hAnsi="Times New Roman"/>
                <w:sz w:val="24"/>
                <w:szCs w:val="24"/>
              </w:rPr>
            </w:pPr>
            <w:r w:rsidRPr="00C05DB7">
              <w:rPr>
                <w:rFonts w:ascii="Times New Roman" w:hAnsi="Times New Roman" w:cs="Times New Roman"/>
                <w:snapToGrid w:val="0"/>
                <w:sz w:val="24"/>
                <w:szCs w:val="24"/>
              </w:rPr>
              <w:t>–</w:t>
            </w:r>
            <w:r w:rsidRPr="00C05DB7">
              <w:rPr>
                <w:rFonts w:ascii="Times New Roman" w:hAnsi="Times New Roman" w:cs="Times New Roman"/>
                <w:sz w:val="24"/>
                <w:szCs w:val="24"/>
              </w:rPr>
              <w:t xml:space="preserve"> реализация принятых решений об условиях приватизации муниципального</w:t>
            </w:r>
            <w:r w:rsidRPr="00C05DB7">
              <w:rPr>
                <w:rFonts w:ascii="Times New Roman" w:hAnsi="Times New Roman"/>
                <w:sz w:val="24"/>
                <w:szCs w:val="24"/>
              </w:rPr>
              <w:t xml:space="preserve"> имущества.</w:t>
            </w:r>
          </w:p>
        </w:tc>
        <w:tc>
          <w:tcPr>
            <w:tcW w:w="1701" w:type="dxa"/>
            <w:gridSpan w:val="3"/>
          </w:tcPr>
          <w:p w:rsidR="0096395B" w:rsidRPr="00C05DB7" w:rsidRDefault="0096395B" w:rsidP="00C53AC2">
            <w:pPr>
              <w:rPr>
                <w:rFonts w:ascii="Times New Roman" w:hAnsi="Times New Roman" w:cs="Times New Roman"/>
                <w:sz w:val="24"/>
                <w:szCs w:val="24"/>
              </w:rPr>
            </w:pPr>
            <w:r w:rsidRPr="00C05DB7">
              <w:rPr>
                <w:rFonts w:ascii="Times New Roman" w:hAnsi="Times New Roman" w:cs="Times New Roman"/>
                <w:sz w:val="24"/>
                <w:szCs w:val="24"/>
              </w:rPr>
              <w:lastRenderedPageBreak/>
              <w:t xml:space="preserve">2025 </w:t>
            </w:r>
            <w:r w:rsidRPr="00C05DB7">
              <w:rPr>
                <w:rFonts w:ascii="Times New Roman" w:hAnsi="Times New Roman" w:cs="Times New Roman"/>
                <w:snapToGrid w:val="0"/>
                <w:sz w:val="24"/>
                <w:szCs w:val="24"/>
              </w:rPr>
              <w:t xml:space="preserve">– </w:t>
            </w:r>
            <w:r w:rsidRPr="00C05DB7">
              <w:rPr>
                <w:rFonts w:ascii="Times New Roman" w:hAnsi="Times New Roman" w:cs="Times New Roman"/>
                <w:sz w:val="24"/>
                <w:szCs w:val="24"/>
              </w:rPr>
              <w:t>2027</w:t>
            </w:r>
          </w:p>
        </w:tc>
        <w:tc>
          <w:tcPr>
            <w:tcW w:w="1984" w:type="dxa"/>
            <w:gridSpan w:val="2"/>
          </w:tcPr>
          <w:p w:rsidR="0096395B" w:rsidRPr="00C05DB7" w:rsidRDefault="0096395B" w:rsidP="00C53AC2">
            <w:pPr>
              <w:tabs>
                <w:tab w:val="left" w:pos="11885"/>
              </w:tabs>
              <w:rPr>
                <w:rFonts w:ascii="Times New Roman" w:hAnsi="Times New Roman" w:cs="Times New Roman"/>
                <w:sz w:val="24"/>
                <w:szCs w:val="24"/>
              </w:rPr>
            </w:pPr>
            <w:r w:rsidRPr="00C05DB7">
              <w:rPr>
                <w:rFonts w:ascii="Times New Roman" w:hAnsi="Times New Roman" w:cs="Times New Roman"/>
                <w:sz w:val="24"/>
                <w:szCs w:val="24"/>
              </w:rPr>
              <w:t>Отдел по управлению муниципальным имуществом и</w:t>
            </w:r>
          </w:p>
          <w:p w:rsidR="0096395B" w:rsidRPr="00C05DB7" w:rsidRDefault="0096395B" w:rsidP="00C53AC2">
            <w:pPr>
              <w:tabs>
                <w:tab w:val="left" w:pos="11885"/>
              </w:tabs>
              <w:jc w:val="both"/>
              <w:rPr>
                <w:rFonts w:ascii="Times New Roman" w:hAnsi="Times New Roman" w:cs="Times New Roman"/>
                <w:sz w:val="24"/>
                <w:szCs w:val="24"/>
              </w:rPr>
            </w:pPr>
            <w:r w:rsidRPr="00C05DB7">
              <w:rPr>
                <w:rFonts w:ascii="Times New Roman" w:hAnsi="Times New Roman" w:cs="Times New Roman"/>
                <w:sz w:val="24"/>
                <w:szCs w:val="24"/>
              </w:rPr>
              <w:t xml:space="preserve">земельных отношений экономического управления администрации </w:t>
            </w:r>
            <w:proofErr w:type="spellStart"/>
            <w:r w:rsidRPr="00C05DB7">
              <w:rPr>
                <w:rFonts w:ascii="Times New Roman" w:hAnsi="Times New Roman" w:cs="Times New Roman"/>
                <w:sz w:val="24"/>
                <w:szCs w:val="24"/>
              </w:rPr>
              <w:t>Инсарского</w:t>
            </w:r>
            <w:proofErr w:type="spellEnd"/>
            <w:r w:rsidRPr="00C05DB7">
              <w:rPr>
                <w:rFonts w:ascii="Times New Roman" w:hAnsi="Times New Roman" w:cs="Times New Roman"/>
                <w:sz w:val="24"/>
                <w:szCs w:val="24"/>
              </w:rPr>
              <w:t xml:space="preserve"> муниципального района</w:t>
            </w:r>
          </w:p>
        </w:tc>
        <w:tc>
          <w:tcPr>
            <w:tcW w:w="1843" w:type="dxa"/>
          </w:tcPr>
          <w:p w:rsidR="0096395B" w:rsidRPr="00C05DB7" w:rsidRDefault="0096395B" w:rsidP="00C53AC2">
            <w:pPr>
              <w:rPr>
                <w:sz w:val="24"/>
                <w:szCs w:val="24"/>
              </w:rPr>
            </w:pPr>
            <w:r w:rsidRPr="00C05DB7">
              <w:rPr>
                <w:rFonts w:ascii="Times New Roman" w:hAnsi="Times New Roman" w:cs="Times New Roman"/>
                <w:sz w:val="24"/>
                <w:szCs w:val="24"/>
              </w:rPr>
              <w:t xml:space="preserve">Бюджет </w:t>
            </w:r>
            <w:proofErr w:type="spellStart"/>
            <w:r w:rsidRPr="00C05DB7">
              <w:rPr>
                <w:rFonts w:ascii="Times New Roman" w:hAnsi="Times New Roman" w:cs="Times New Roman"/>
                <w:sz w:val="24"/>
                <w:szCs w:val="24"/>
              </w:rPr>
              <w:t>Инсарского</w:t>
            </w:r>
            <w:proofErr w:type="spellEnd"/>
            <w:r w:rsidRPr="00C05DB7">
              <w:rPr>
                <w:rFonts w:ascii="Times New Roman" w:hAnsi="Times New Roman" w:cs="Times New Roman"/>
                <w:sz w:val="24"/>
                <w:szCs w:val="24"/>
              </w:rPr>
              <w:t xml:space="preserve"> муниципального района</w:t>
            </w:r>
          </w:p>
        </w:tc>
        <w:tc>
          <w:tcPr>
            <w:tcW w:w="5245" w:type="dxa"/>
            <w:gridSpan w:val="7"/>
          </w:tcPr>
          <w:p w:rsidR="0096395B" w:rsidRPr="00C05DB7" w:rsidRDefault="0096395B" w:rsidP="00C53AC2">
            <w:pPr>
              <w:tabs>
                <w:tab w:val="left" w:pos="11885"/>
              </w:tabs>
              <w:jc w:val="center"/>
              <w:rPr>
                <w:rFonts w:ascii="Times New Roman" w:hAnsi="Times New Roman" w:cs="Times New Roman"/>
                <w:sz w:val="24"/>
                <w:szCs w:val="24"/>
              </w:rPr>
            </w:pPr>
            <w:r w:rsidRPr="00C05DB7">
              <w:rPr>
                <w:rFonts w:ascii="Times New Roman" w:hAnsi="Times New Roman" w:cs="Times New Roman"/>
                <w:sz w:val="24"/>
                <w:szCs w:val="24"/>
              </w:rPr>
              <w:t>Не требует финансирования</w:t>
            </w:r>
          </w:p>
        </w:tc>
      </w:tr>
      <w:tr w:rsidR="0096395B" w:rsidTr="000801D8">
        <w:tc>
          <w:tcPr>
            <w:tcW w:w="534" w:type="dxa"/>
            <w:gridSpan w:val="2"/>
          </w:tcPr>
          <w:p w:rsidR="0096395B" w:rsidRPr="00ED4462" w:rsidRDefault="0096395B" w:rsidP="00C53AC2">
            <w:pPr>
              <w:tabs>
                <w:tab w:val="left" w:pos="11885"/>
              </w:tabs>
              <w:rPr>
                <w:rFonts w:ascii="Times New Roman" w:hAnsi="Times New Roman" w:cs="Times New Roman"/>
                <w:sz w:val="20"/>
                <w:szCs w:val="20"/>
              </w:rPr>
            </w:pPr>
            <w:r w:rsidRPr="00ED4462">
              <w:rPr>
                <w:rFonts w:ascii="Times New Roman" w:hAnsi="Times New Roman" w:cs="Times New Roman"/>
                <w:sz w:val="20"/>
                <w:szCs w:val="20"/>
              </w:rPr>
              <w:lastRenderedPageBreak/>
              <w:t>5</w:t>
            </w:r>
          </w:p>
        </w:tc>
        <w:tc>
          <w:tcPr>
            <w:tcW w:w="3827" w:type="dxa"/>
            <w:tcBorders>
              <w:top w:val="single" w:sz="4" w:space="0" w:color="auto"/>
            </w:tcBorders>
          </w:tcPr>
          <w:p w:rsidR="0096395B" w:rsidRPr="00C05DB7" w:rsidRDefault="0096395B" w:rsidP="00C53AC2">
            <w:pPr>
              <w:autoSpaceDE w:val="0"/>
              <w:autoSpaceDN w:val="0"/>
              <w:adjustRightInd w:val="0"/>
              <w:jc w:val="both"/>
              <w:rPr>
                <w:rFonts w:ascii="Times New Roman" w:hAnsi="Times New Roman" w:cs="Times New Roman"/>
                <w:sz w:val="24"/>
                <w:szCs w:val="24"/>
              </w:rPr>
            </w:pPr>
            <w:r w:rsidRPr="00C05DB7">
              <w:rPr>
                <w:rFonts w:ascii="Times New Roman" w:hAnsi="Times New Roman" w:cs="Times New Roman"/>
                <w:sz w:val="24"/>
                <w:szCs w:val="24"/>
              </w:rPr>
              <w:t>Передача муниципального имущества в аренду, безвозмездное пользование, закрепление в оперативное управление:</w:t>
            </w:r>
          </w:p>
          <w:p w:rsidR="0096395B" w:rsidRPr="00C05DB7" w:rsidRDefault="0096395B" w:rsidP="00C53AC2">
            <w:pPr>
              <w:jc w:val="both"/>
              <w:rPr>
                <w:rFonts w:ascii="Times New Roman" w:hAnsi="Times New Roman" w:cs="Times New Roman"/>
                <w:sz w:val="24"/>
                <w:szCs w:val="24"/>
              </w:rPr>
            </w:pPr>
            <w:r w:rsidRPr="00C05DB7">
              <w:rPr>
                <w:rFonts w:ascii="Times New Roman" w:hAnsi="Times New Roman" w:cs="Times New Roman"/>
                <w:snapToGrid w:val="0"/>
                <w:sz w:val="24"/>
                <w:szCs w:val="24"/>
              </w:rPr>
              <w:t xml:space="preserve">– </w:t>
            </w:r>
            <w:r w:rsidRPr="00C05DB7">
              <w:rPr>
                <w:rFonts w:ascii="Times New Roman" w:hAnsi="Times New Roman" w:cs="Times New Roman"/>
                <w:sz w:val="24"/>
                <w:szCs w:val="24"/>
              </w:rPr>
              <w:t xml:space="preserve">заключение договоров по передаче муниципального имущества </w:t>
            </w:r>
            <w:proofErr w:type="spellStart"/>
            <w:r w:rsidRPr="00C05DB7">
              <w:rPr>
                <w:rFonts w:ascii="Times New Roman" w:hAnsi="Times New Roman" w:cs="Times New Roman"/>
                <w:bCs/>
                <w:iCs/>
                <w:sz w:val="24"/>
                <w:szCs w:val="24"/>
              </w:rPr>
              <w:t>Инсарского</w:t>
            </w:r>
            <w:proofErr w:type="spellEnd"/>
            <w:r w:rsidRPr="00C05DB7">
              <w:rPr>
                <w:rFonts w:ascii="Times New Roman" w:hAnsi="Times New Roman" w:cs="Times New Roman"/>
                <w:bCs/>
                <w:iCs/>
                <w:sz w:val="24"/>
                <w:szCs w:val="24"/>
              </w:rPr>
              <w:t xml:space="preserve"> муниципального района</w:t>
            </w:r>
            <w:r w:rsidRPr="00C05DB7">
              <w:rPr>
                <w:rFonts w:ascii="Times New Roman" w:hAnsi="Times New Roman" w:cs="Times New Roman"/>
                <w:sz w:val="24"/>
                <w:szCs w:val="24"/>
              </w:rPr>
              <w:t xml:space="preserve"> в безвозмездное пользование;</w:t>
            </w:r>
          </w:p>
          <w:p w:rsidR="0096395B" w:rsidRPr="00C05DB7" w:rsidRDefault="0096395B" w:rsidP="00C53AC2">
            <w:pPr>
              <w:jc w:val="both"/>
              <w:rPr>
                <w:rFonts w:ascii="Times New Roman" w:hAnsi="Times New Roman" w:cs="Times New Roman"/>
                <w:sz w:val="24"/>
                <w:szCs w:val="24"/>
              </w:rPr>
            </w:pPr>
            <w:r w:rsidRPr="00C05DB7">
              <w:rPr>
                <w:rFonts w:ascii="Times New Roman" w:hAnsi="Times New Roman" w:cs="Times New Roman"/>
                <w:snapToGrid w:val="0"/>
                <w:sz w:val="24"/>
                <w:szCs w:val="24"/>
              </w:rPr>
              <w:t>–</w:t>
            </w:r>
            <w:r w:rsidRPr="00C05DB7">
              <w:rPr>
                <w:rFonts w:ascii="Times New Roman" w:hAnsi="Times New Roman" w:cs="Times New Roman"/>
                <w:sz w:val="24"/>
                <w:szCs w:val="24"/>
              </w:rPr>
              <w:t xml:space="preserve"> заключение и согласование договоров аренды муниципального имущества </w:t>
            </w:r>
            <w:proofErr w:type="spellStart"/>
            <w:r w:rsidRPr="00C05DB7">
              <w:rPr>
                <w:rFonts w:ascii="Times New Roman" w:hAnsi="Times New Roman" w:cs="Times New Roman"/>
                <w:sz w:val="24"/>
                <w:szCs w:val="24"/>
              </w:rPr>
              <w:t>Инсарского</w:t>
            </w:r>
            <w:proofErr w:type="spellEnd"/>
            <w:r w:rsidRPr="00C05DB7">
              <w:rPr>
                <w:rFonts w:ascii="Times New Roman" w:hAnsi="Times New Roman" w:cs="Times New Roman"/>
                <w:sz w:val="24"/>
                <w:szCs w:val="24"/>
              </w:rPr>
              <w:t xml:space="preserve"> муниципального района;</w:t>
            </w:r>
          </w:p>
          <w:p w:rsidR="0096395B" w:rsidRPr="00C05DB7" w:rsidRDefault="0096395B" w:rsidP="00C53AC2">
            <w:pPr>
              <w:jc w:val="both"/>
              <w:rPr>
                <w:rFonts w:ascii="Times New Roman" w:hAnsi="Times New Roman"/>
                <w:sz w:val="24"/>
                <w:szCs w:val="24"/>
              </w:rPr>
            </w:pPr>
            <w:r w:rsidRPr="00C05DB7">
              <w:rPr>
                <w:rFonts w:ascii="Times New Roman" w:hAnsi="Times New Roman" w:cs="Times New Roman"/>
                <w:snapToGrid w:val="0"/>
                <w:sz w:val="24"/>
                <w:szCs w:val="24"/>
              </w:rPr>
              <w:t>–</w:t>
            </w:r>
            <w:r w:rsidRPr="00C05DB7">
              <w:rPr>
                <w:rFonts w:ascii="Times New Roman" w:hAnsi="Times New Roman" w:cs="Times New Roman"/>
                <w:sz w:val="24"/>
                <w:szCs w:val="24"/>
              </w:rPr>
              <w:t xml:space="preserve"> принятие решений о закреплении муниципального имущества </w:t>
            </w:r>
            <w:proofErr w:type="spellStart"/>
            <w:r w:rsidRPr="00C05DB7">
              <w:rPr>
                <w:rFonts w:ascii="Times New Roman" w:hAnsi="Times New Roman" w:cs="Times New Roman"/>
                <w:bCs/>
                <w:iCs/>
                <w:sz w:val="24"/>
                <w:szCs w:val="24"/>
              </w:rPr>
              <w:t>Инсарского</w:t>
            </w:r>
            <w:proofErr w:type="spellEnd"/>
            <w:r w:rsidRPr="00C05DB7">
              <w:rPr>
                <w:rFonts w:ascii="Times New Roman" w:hAnsi="Times New Roman" w:cs="Times New Roman"/>
                <w:bCs/>
                <w:iCs/>
                <w:sz w:val="24"/>
                <w:szCs w:val="24"/>
              </w:rPr>
              <w:t xml:space="preserve"> муниципального района</w:t>
            </w:r>
            <w:r w:rsidRPr="00C05DB7">
              <w:rPr>
                <w:rFonts w:ascii="Times New Roman" w:hAnsi="Times New Roman" w:cs="Times New Roman"/>
                <w:sz w:val="24"/>
                <w:szCs w:val="24"/>
              </w:rPr>
              <w:t xml:space="preserve"> в оперативном управлении муниципальных учреждений</w:t>
            </w:r>
            <w:r w:rsidRPr="00C05DB7">
              <w:rPr>
                <w:rFonts w:ascii="Times New Roman" w:hAnsi="Times New Roman"/>
                <w:sz w:val="24"/>
                <w:szCs w:val="24"/>
              </w:rPr>
              <w:t>.</w:t>
            </w:r>
          </w:p>
        </w:tc>
        <w:tc>
          <w:tcPr>
            <w:tcW w:w="1701" w:type="dxa"/>
            <w:gridSpan w:val="3"/>
          </w:tcPr>
          <w:p w:rsidR="0096395B" w:rsidRPr="00C05DB7" w:rsidRDefault="0096395B" w:rsidP="00C53AC2">
            <w:pPr>
              <w:rPr>
                <w:rFonts w:ascii="Times New Roman" w:hAnsi="Times New Roman" w:cs="Times New Roman"/>
                <w:sz w:val="24"/>
                <w:szCs w:val="24"/>
              </w:rPr>
            </w:pPr>
            <w:r w:rsidRPr="00C05DB7">
              <w:rPr>
                <w:rFonts w:ascii="Times New Roman" w:hAnsi="Times New Roman" w:cs="Times New Roman"/>
                <w:sz w:val="24"/>
                <w:szCs w:val="24"/>
              </w:rPr>
              <w:t xml:space="preserve">2025 </w:t>
            </w:r>
            <w:r w:rsidRPr="00C05DB7">
              <w:rPr>
                <w:rFonts w:ascii="Times New Roman" w:hAnsi="Times New Roman" w:cs="Times New Roman"/>
                <w:snapToGrid w:val="0"/>
                <w:sz w:val="24"/>
                <w:szCs w:val="24"/>
              </w:rPr>
              <w:t xml:space="preserve">– </w:t>
            </w:r>
            <w:r w:rsidRPr="00C05DB7">
              <w:rPr>
                <w:rFonts w:ascii="Times New Roman" w:hAnsi="Times New Roman" w:cs="Times New Roman"/>
                <w:sz w:val="24"/>
                <w:szCs w:val="24"/>
              </w:rPr>
              <w:t>2027</w:t>
            </w:r>
          </w:p>
        </w:tc>
        <w:tc>
          <w:tcPr>
            <w:tcW w:w="1984" w:type="dxa"/>
            <w:gridSpan w:val="2"/>
          </w:tcPr>
          <w:p w:rsidR="0096395B" w:rsidRPr="00C05DB7" w:rsidRDefault="0096395B" w:rsidP="00C53AC2">
            <w:pPr>
              <w:tabs>
                <w:tab w:val="left" w:pos="11885"/>
              </w:tabs>
              <w:rPr>
                <w:rFonts w:ascii="Times New Roman" w:hAnsi="Times New Roman" w:cs="Times New Roman"/>
                <w:sz w:val="24"/>
                <w:szCs w:val="24"/>
              </w:rPr>
            </w:pPr>
            <w:r w:rsidRPr="00C05DB7">
              <w:rPr>
                <w:rFonts w:ascii="Times New Roman" w:hAnsi="Times New Roman" w:cs="Times New Roman"/>
                <w:sz w:val="24"/>
                <w:szCs w:val="24"/>
              </w:rPr>
              <w:t>Отдел по управлению муниципальным имуществом и</w:t>
            </w:r>
          </w:p>
          <w:p w:rsidR="0096395B" w:rsidRPr="00C05DB7" w:rsidRDefault="0096395B" w:rsidP="00C53AC2">
            <w:pPr>
              <w:tabs>
                <w:tab w:val="left" w:pos="11885"/>
              </w:tabs>
              <w:jc w:val="both"/>
              <w:rPr>
                <w:rFonts w:ascii="Times New Roman" w:hAnsi="Times New Roman" w:cs="Times New Roman"/>
                <w:sz w:val="24"/>
                <w:szCs w:val="24"/>
              </w:rPr>
            </w:pPr>
            <w:r w:rsidRPr="00C05DB7">
              <w:rPr>
                <w:rFonts w:ascii="Times New Roman" w:hAnsi="Times New Roman" w:cs="Times New Roman"/>
                <w:sz w:val="24"/>
                <w:szCs w:val="24"/>
              </w:rPr>
              <w:t xml:space="preserve">земельных отношений экономического управления администрации </w:t>
            </w:r>
            <w:proofErr w:type="spellStart"/>
            <w:r w:rsidRPr="00C05DB7">
              <w:rPr>
                <w:rFonts w:ascii="Times New Roman" w:hAnsi="Times New Roman" w:cs="Times New Roman"/>
                <w:sz w:val="24"/>
                <w:szCs w:val="24"/>
              </w:rPr>
              <w:t>Инсарского</w:t>
            </w:r>
            <w:proofErr w:type="spellEnd"/>
            <w:r w:rsidRPr="00C05DB7">
              <w:rPr>
                <w:rFonts w:ascii="Times New Roman" w:hAnsi="Times New Roman" w:cs="Times New Roman"/>
                <w:sz w:val="24"/>
                <w:szCs w:val="24"/>
              </w:rPr>
              <w:t xml:space="preserve"> муниципального района</w:t>
            </w:r>
          </w:p>
        </w:tc>
        <w:tc>
          <w:tcPr>
            <w:tcW w:w="1843" w:type="dxa"/>
          </w:tcPr>
          <w:p w:rsidR="0096395B" w:rsidRPr="00C05DB7" w:rsidRDefault="0096395B" w:rsidP="00C53AC2">
            <w:pPr>
              <w:rPr>
                <w:sz w:val="24"/>
                <w:szCs w:val="24"/>
              </w:rPr>
            </w:pPr>
            <w:r w:rsidRPr="00C05DB7">
              <w:rPr>
                <w:rFonts w:ascii="Times New Roman" w:hAnsi="Times New Roman" w:cs="Times New Roman"/>
                <w:sz w:val="24"/>
                <w:szCs w:val="24"/>
              </w:rPr>
              <w:t xml:space="preserve">Бюджет </w:t>
            </w:r>
            <w:proofErr w:type="spellStart"/>
            <w:r w:rsidRPr="00C05DB7">
              <w:rPr>
                <w:rFonts w:ascii="Times New Roman" w:hAnsi="Times New Roman" w:cs="Times New Roman"/>
                <w:sz w:val="24"/>
                <w:szCs w:val="24"/>
              </w:rPr>
              <w:t>Инсарского</w:t>
            </w:r>
            <w:proofErr w:type="spellEnd"/>
            <w:r w:rsidRPr="00C05DB7">
              <w:rPr>
                <w:rFonts w:ascii="Times New Roman" w:hAnsi="Times New Roman" w:cs="Times New Roman"/>
                <w:sz w:val="24"/>
                <w:szCs w:val="24"/>
              </w:rPr>
              <w:t xml:space="preserve"> муниципального района</w:t>
            </w:r>
          </w:p>
        </w:tc>
        <w:tc>
          <w:tcPr>
            <w:tcW w:w="5245" w:type="dxa"/>
            <w:gridSpan w:val="7"/>
          </w:tcPr>
          <w:p w:rsidR="0096395B" w:rsidRPr="00C05DB7" w:rsidRDefault="0096395B" w:rsidP="00C53AC2">
            <w:pPr>
              <w:tabs>
                <w:tab w:val="left" w:pos="11885"/>
              </w:tabs>
              <w:jc w:val="center"/>
              <w:rPr>
                <w:rFonts w:ascii="Times New Roman" w:hAnsi="Times New Roman" w:cs="Times New Roman"/>
                <w:sz w:val="24"/>
                <w:szCs w:val="24"/>
              </w:rPr>
            </w:pPr>
            <w:r w:rsidRPr="00C05DB7">
              <w:rPr>
                <w:rFonts w:ascii="Times New Roman" w:hAnsi="Times New Roman" w:cs="Times New Roman"/>
                <w:sz w:val="24"/>
                <w:szCs w:val="24"/>
              </w:rPr>
              <w:t>Не требует финансирования</w:t>
            </w:r>
          </w:p>
        </w:tc>
      </w:tr>
      <w:tr w:rsidR="0096395B" w:rsidTr="000801D8">
        <w:tc>
          <w:tcPr>
            <w:tcW w:w="534" w:type="dxa"/>
            <w:gridSpan w:val="2"/>
          </w:tcPr>
          <w:p w:rsidR="0096395B" w:rsidRPr="00ED4462" w:rsidRDefault="0096395B" w:rsidP="00C53AC2">
            <w:pPr>
              <w:tabs>
                <w:tab w:val="left" w:pos="11885"/>
              </w:tabs>
              <w:rPr>
                <w:rFonts w:ascii="Times New Roman" w:hAnsi="Times New Roman" w:cs="Times New Roman"/>
                <w:sz w:val="20"/>
                <w:szCs w:val="20"/>
              </w:rPr>
            </w:pPr>
            <w:r w:rsidRPr="00ED4462">
              <w:rPr>
                <w:rFonts w:ascii="Times New Roman" w:hAnsi="Times New Roman" w:cs="Times New Roman"/>
                <w:sz w:val="20"/>
                <w:szCs w:val="20"/>
              </w:rPr>
              <w:t>6</w:t>
            </w:r>
          </w:p>
        </w:tc>
        <w:tc>
          <w:tcPr>
            <w:tcW w:w="3827" w:type="dxa"/>
          </w:tcPr>
          <w:p w:rsidR="0096395B" w:rsidRPr="00C05DB7" w:rsidRDefault="0096395B" w:rsidP="00C53AC2">
            <w:pPr>
              <w:jc w:val="both"/>
              <w:rPr>
                <w:rFonts w:ascii="Times New Roman" w:hAnsi="Times New Roman" w:cs="Times New Roman"/>
                <w:sz w:val="24"/>
                <w:szCs w:val="24"/>
              </w:rPr>
            </w:pPr>
            <w:r w:rsidRPr="00C05DB7">
              <w:rPr>
                <w:rFonts w:ascii="Times New Roman" w:hAnsi="Times New Roman" w:cs="Times New Roman"/>
                <w:sz w:val="24"/>
                <w:szCs w:val="24"/>
              </w:rPr>
              <w:t>Проведение проверок сохранности и целевого использования муниципального имущества:</w:t>
            </w:r>
          </w:p>
          <w:p w:rsidR="0096395B" w:rsidRPr="00C05DB7" w:rsidRDefault="0096395B" w:rsidP="00C53AC2">
            <w:pPr>
              <w:tabs>
                <w:tab w:val="left" w:pos="709"/>
              </w:tabs>
              <w:autoSpaceDE w:val="0"/>
              <w:autoSpaceDN w:val="0"/>
              <w:adjustRightInd w:val="0"/>
              <w:jc w:val="both"/>
              <w:rPr>
                <w:rStyle w:val="FontStyle36"/>
                <w:b w:val="0"/>
                <w:bCs w:val="0"/>
                <w:i w:val="0"/>
                <w:iCs w:val="0"/>
                <w:sz w:val="24"/>
                <w:szCs w:val="24"/>
              </w:rPr>
            </w:pPr>
            <w:r w:rsidRPr="00C05DB7">
              <w:rPr>
                <w:rFonts w:ascii="Times New Roman" w:hAnsi="Times New Roman" w:cs="Times New Roman"/>
                <w:snapToGrid w:val="0"/>
                <w:sz w:val="24"/>
                <w:szCs w:val="24"/>
              </w:rPr>
              <w:t xml:space="preserve">– </w:t>
            </w:r>
            <w:r w:rsidRPr="00C05DB7">
              <w:rPr>
                <w:rStyle w:val="FontStyle36"/>
                <w:b w:val="0"/>
                <w:i w:val="0"/>
                <w:sz w:val="24"/>
                <w:szCs w:val="24"/>
              </w:rPr>
              <w:t xml:space="preserve">проверки сохранности и использования по назначению муниципального имущества   </w:t>
            </w:r>
            <w:proofErr w:type="spellStart"/>
            <w:r w:rsidRPr="00C05DB7">
              <w:rPr>
                <w:rFonts w:ascii="Times New Roman" w:hAnsi="Times New Roman" w:cs="Times New Roman"/>
                <w:bCs/>
                <w:iCs/>
                <w:sz w:val="24"/>
                <w:szCs w:val="24"/>
              </w:rPr>
              <w:lastRenderedPageBreak/>
              <w:t>Инсарского</w:t>
            </w:r>
            <w:proofErr w:type="spellEnd"/>
            <w:r w:rsidRPr="00C05DB7">
              <w:rPr>
                <w:rFonts w:ascii="Times New Roman" w:hAnsi="Times New Roman" w:cs="Times New Roman"/>
                <w:bCs/>
                <w:iCs/>
                <w:sz w:val="24"/>
                <w:szCs w:val="24"/>
              </w:rPr>
              <w:t xml:space="preserve"> муниципального района</w:t>
            </w:r>
            <w:r w:rsidRPr="00C05DB7">
              <w:rPr>
                <w:rStyle w:val="FontStyle36"/>
                <w:b w:val="0"/>
                <w:i w:val="0"/>
                <w:sz w:val="24"/>
                <w:szCs w:val="24"/>
              </w:rPr>
              <w:t>, переданного в оперативное управление муниципальным учреждениям и казенным учреждениям, в хозяйственное ведение муниципальным унитарным предприятиям;</w:t>
            </w:r>
          </w:p>
          <w:p w:rsidR="0096395B" w:rsidRPr="00C05DB7" w:rsidRDefault="0096395B" w:rsidP="00C53AC2">
            <w:pPr>
              <w:autoSpaceDE w:val="0"/>
              <w:autoSpaceDN w:val="0"/>
              <w:adjustRightInd w:val="0"/>
              <w:jc w:val="both"/>
              <w:rPr>
                <w:rStyle w:val="FontStyle36"/>
                <w:b w:val="0"/>
                <w:bCs w:val="0"/>
                <w:i w:val="0"/>
                <w:iCs w:val="0"/>
                <w:sz w:val="24"/>
                <w:szCs w:val="24"/>
              </w:rPr>
            </w:pPr>
            <w:r w:rsidRPr="00C05DB7">
              <w:rPr>
                <w:rFonts w:ascii="Times New Roman" w:hAnsi="Times New Roman" w:cs="Times New Roman"/>
                <w:snapToGrid w:val="0"/>
                <w:sz w:val="24"/>
                <w:szCs w:val="24"/>
              </w:rPr>
              <w:t xml:space="preserve">– </w:t>
            </w:r>
            <w:r w:rsidRPr="00C05DB7">
              <w:rPr>
                <w:rStyle w:val="FontStyle36"/>
                <w:b w:val="0"/>
                <w:i w:val="0"/>
                <w:sz w:val="24"/>
                <w:szCs w:val="24"/>
              </w:rPr>
              <w:t>проверки сохранности имущества, переданного по договорам аренды и безвозмездного пользования.</w:t>
            </w:r>
          </w:p>
          <w:p w:rsidR="0096395B" w:rsidRPr="00C05DB7" w:rsidRDefault="0096395B" w:rsidP="00C53AC2">
            <w:pPr>
              <w:autoSpaceDE w:val="0"/>
              <w:autoSpaceDN w:val="0"/>
              <w:adjustRightInd w:val="0"/>
              <w:jc w:val="both"/>
              <w:rPr>
                <w:rStyle w:val="FontStyle36"/>
                <w:b w:val="0"/>
                <w:i w:val="0"/>
                <w:sz w:val="24"/>
                <w:szCs w:val="24"/>
              </w:rPr>
            </w:pPr>
            <w:r w:rsidRPr="00C05DB7">
              <w:rPr>
                <w:rStyle w:val="FontStyle36"/>
                <w:b w:val="0"/>
                <w:i w:val="0"/>
                <w:sz w:val="24"/>
                <w:szCs w:val="24"/>
              </w:rPr>
              <w:t>Проверки осуществляются по вопросам наличия правоустанавливающих документов и технической документации в отношении объектов недвижимого имущества, фактического наличия основных средств, излишнего, неиспользуемого, либо используемого не по назначению имущества, заключения договоров аренды, безвозмездного пользования, наличия пользователей, фактически занимающих помещения (использующих движимое имущество) без оформления соответствующих прав;</w:t>
            </w:r>
          </w:p>
          <w:p w:rsidR="0096395B" w:rsidRPr="00C05DB7" w:rsidRDefault="0096395B" w:rsidP="00C53AC2">
            <w:pPr>
              <w:autoSpaceDE w:val="0"/>
              <w:autoSpaceDN w:val="0"/>
              <w:adjustRightInd w:val="0"/>
              <w:jc w:val="both"/>
              <w:rPr>
                <w:rFonts w:ascii="Times New Roman" w:hAnsi="Times New Roman" w:cs="Times New Roman"/>
                <w:sz w:val="24"/>
                <w:szCs w:val="24"/>
              </w:rPr>
            </w:pPr>
            <w:r w:rsidRPr="00C05DB7">
              <w:rPr>
                <w:rFonts w:ascii="Times New Roman" w:hAnsi="Times New Roman" w:cs="Times New Roman"/>
                <w:snapToGrid w:val="0"/>
                <w:sz w:val="24"/>
                <w:szCs w:val="24"/>
              </w:rPr>
              <w:t>–</w:t>
            </w:r>
            <w:r w:rsidRPr="00C05DB7">
              <w:rPr>
                <w:rStyle w:val="FontStyle36"/>
                <w:b w:val="0"/>
                <w:i w:val="0"/>
                <w:sz w:val="24"/>
                <w:szCs w:val="24"/>
              </w:rPr>
              <w:t xml:space="preserve"> </w:t>
            </w:r>
            <w:proofErr w:type="gramStart"/>
            <w:r w:rsidRPr="00C05DB7">
              <w:rPr>
                <w:rStyle w:val="FontStyle36"/>
                <w:b w:val="0"/>
                <w:i w:val="0"/>
                <w:sz w:val="24"/>
                <w:szCs w:val="24"/>
              </w:rPr>
              <w:t>контроль за</w:t>
            </w:r>
            <w:proofErr w:type="gramEnd"/>
            <w:r w:rsidRPr="00C05DB7">
              <w:rPr>
                <w:rStyle w:val="FontStyle36"/>
                <w:b w:val="0"/>
                <w:i w:val="0"/>
                <w:sz w:val="24"/>
                <w:szCs w:val="24"/>
              </w:rPr>
              <w:t xml:space="preserve"> устранением выявленных нарушений и недостатков во взаимодействии.</w:t>
            </w:r>
          </w:p>
        </w:tc>
        <w:tc>
          <w:tcPr>
            <w:tcW w:w="1701" w:type="dxa"/>
            <w:gridSpan w:val="3"/>
          </w:tcPr>
          <w:p w:rsidR="0096395B" w:rsidRPr="00C05DB7" w:rsidRDefault="0096395B" w:rsidP="00AB724D">
            <w:pPr>
              <w:rPr>
                <w:rFonts w:ascii="Times New Roman" w:hAnsi="Times New Roman" w:cs="Times New Roman"/>
                <w:sz w:val="24"/>
                <w:szCs w:val="24"/>
              </w:rPr>
            </w:pPr>
            <w:r w:rsidRPr="00C05DB7">
              <w:rPr>
                <w:rFonts w:ascii="Times New Roman" w:hAnsi="Times New Roman" w:cs="Times New Roman"/>
                <w:sz w:val="24"/>
                <w:szCs w:val="24"/>
              </w:rPr>
              <w:lastRenderedPageBreak/>
              <w:t xml:space="preserve">2025 </w:t>
            </w:r>
            <w:r w:rsidRPr="00C05DB7">
              <w:rPr>
                <w:rFonts w:ascii="Times New Roman" w:hAnsi="Times New Roman" w:cs="Times New Roman"/>
                <w:snapToGrid w:val="0"/>
                <w:sz w:val="24"/>
                <w:szCs w:val="24"/>
              </w:rPr>
              <w:t xml:space="preserve">– </w:t>
            </w:r>
            <w:r w:rsidRPr="00C05DB7">
              <w:rPr>
                <w:rFonts w:ascii="Times New Roman" w:hAnsi="Times New Roman" w:cs="Times New Roman"/>
                <w:sz w:val="24"/>
                <w:szCs w:val="24"/>
              </w:rPr>
              <w:t>2027</w:t>
            </w:r>
          </w:p>
        </w:tc>
        <w:tc>
          <w:tcPr>
            <w:tcW w:w="1984" w:type="dxa"/>
            <w:gridSpan w:val="2"/>
          </w:tcPr>
          <w:p w:rsidR="0096395B" w:rsidRPr="00C05DB7" w:rsidRDefault="0096395B" w:rsidP="00C53AC2">
            <w:pPr>
              <w:tabs>
                <w:tab w:val="left" w:pos="11885"/>
              </w:tabs>
              <w:rPr>
                <w:rFonts w:ascii="Times New Roman" w:hAnsi="Times New Roman" w:cs="Times New Roman"/>
                <w:sz w:val="24"/>
                <w:szCs w:val="24"/>
              </w:rPr>
            </w:pPr>
            <w:r w:rsidRPr="00C05DB7">
              <w:rPr>
                <w:rFonts w:ascii="Times New Roman" w:hAnsi="Times New Roman" w:cs="Times New Roman"/>
                <w:sz w:val="24"/>
                <w:szCs w:val="24"/>
              </w:rPr>
              <w:t>Отдел по управлению муниципальным имуществом и</w:t>
            </w:r>
          </w:p>
          <w:p w:rsidR="0096395B" w:rsidRPr="00C05DB7" w:rsidRDefault="0096395B" w:rsidP="00C53AC2">
            <w:pPr>
              <w:tabs>
                <w:tab w:val="left" w:pos="11885"/>
              </w:tabs>
              <w:jc w:val="both"/>
              <w:rPr>
                <w:rFonts w:ascii="Times New Roman" w:hAnsi="Times New Roman" w:cs="Times New Roman"/>
                <w:sz w:val="24"/>
                <w:szCs w:val="24"/>
              </w:rPr>
            </w:pPr>
            <w:r w:rsidRPr="00C05DB7">
              <w:rPr>
                <w:rFonts w:ascii="Times New Roman" w:hAnsi="Times New Roman" w:cs="Times New Roman"/>
                <w:sz w:val="24"/>
                <w:szCs w:val="24"/>
              </w:rPr>
              <w:t xml:space="preserve">земельных отношений </w:t>
            </w:r>
            <w:r w:rsidRPr="00C05DB7">
              <w:rPr>
                <w:rFonts w:ascii="Times New Roman" w:hAnsi="Times New Roman" w:cs="Times New Roman"/>
                <w:sz w:val="24"/>
                <w:szCs w:val="24"/>
              </w:rPr>
              <w:lastRenderedPageBreak/>
              <w:t xml:space="preserve">экономического управления администрации </w:t>
            </w:r>
            <w:proofErr w:type="spellStart"/>
            <w:r w:rsidRPr="00C05DB7">
              <w:rPr>
                <w:rFonts w:ascii="Times New Roman" w:hAnsi="Times New Roman" w:cs="Times New Roman"/>
                <w:sz w:val="24"/>
                <w:szCs w:val="24"/>
              </w:rPr>
              <w:t>Инсарского</w:t>
            </w:r>
            <w:proofErr w:type="spellEnd"/>
            <w:r w:rsidRPr="00C05DB7">
              <w:rPr>
                <w:rFonts w:ascii="Times New Roman" w:hAnsi="Times New Roman" w:cs="Times New Roman"/>
                <w:sz w:val="24"/>
                <w:szCs w:val="24"/>
              </w:rPr>
              <w:t xml:space="preserve"> муниципального района</w:t>
            </w:r>
          </w:p>
        </w:tc>
        <w:tc>
          <w:tcPr>
            <w:tcW w:w="1843" w:type="dxa"/>
          </w:tcPr>
          <w:p w:rsidR="0096395B" w:rsidRPr="00C05DB7" w:rsidRDefault="0096395B" w:rsidP="00C53AC2">
            <w:pPr>
              <w:rPr>
                <w:sz w:val="24"/>
                <w:szCs w:val="24"/>
              </w:rPr>
            </w:pPr>
            <w:r w:rsidRPr="00C05DB7">
              <w:rPr>
                <w:rFonts w:ascii="Times New Roman" w:hAnsi="Times New Roman" w:cs="Times New Roman"/>
                <w:sz w:val="24"/>
                <w:szCs w:val="24"/>
              </w:rPr>
              <w:lastRenderedPageBreak/>
              <w:t xml:space="preserve">Бюджет </w:t>
            </w:r>
            <w:proofErr w:type="spellStart"/>
            <w:r w:rsidRPr="00C05DB7">
              <w:rPr>
                <w:rFonts w:ascii="Times New Roman" w:hAnsi="Times New Roman" w:cs="Times New Roman"/>
                <w:sz w:val="24"/>
                <w:szCs w:val="24"/>
              </w:rPr>
              <w:t>Инсарского</w:t>
            </w:r>
            <w:proofErr w:type="spellEnd"/>
            <w:r w:rsidRPr="00C05DB7">
              <w:rPr>
                <w:rFonts w:ascii="Times New Roman" w:hAnsi="Times New Roman" w:cs="Times New Roman"/>
                <w:sz w:val="24"/>
                <w:szCs w:val="24"/>
              </w:rPr>
              <w:t xml:space="preserve"> муниципального района</w:t>
            </w:r>
          </w:p>
        </w:tc>
        <w:tc>
          <w:tcPr>
            <w:tcW w:w="5245" w:type="dxa"/>
            <w:gridSpan w:val="7"/>
          </w:tcPr>
          <w:p w:rsidR="0096395B" w:rsidRPr="00C05DB7" w:rsidRDefault="0096395B" w:rsidP="00C53AC2">
            <w:pPr>
              <w:tabs>
                <w:tab w:val="left" w:pos="11885"/>
              </w:tabs>
              <w:jc w:val="center"/>
              <w:rPr>
                <w:rFonts w:ascii="Times New Roman" w:hAnsi="Times New Roman" w:cs="Times New Roman"/>
                <w:sz w:val="24"/>
                <w:szCs w:val="24"/>
              </w:rPr>
            </w:pPr>
            <w:r w:rsidRPr="00C05DB7">
              <w:rPr>
                <w:rFonts w:ascii="Times New Roman" w:hAnsi="Times New Roman" w:cs="Times New Roman"/>
                <w:sz w:val="24"/>
                <w:szCs w:val="24"/>
              </w:rPr>
              <w:t>Не требует финансирования</w:t>
            </w:r>
          </w:p>
        </w:tc>
      </w:tr>
      <w:tr w:rsidR="0096395B" w:rsidTr="000801D8">
        <w:tc>
          <w:tcPr>
            <w:tcW w:w="534" w:type="dxa"/>
            <w:gridSpan w:val="2"/>
          </w:tcPr>
          <w:p w:rsidR="0096395B" w:rsidRPr="00ED4462" w:rsidRDefault="0096395B" w:rsidP="00C53AC2">
            <w:pPr>
              <w:tabs>
                <w:tab w:val="left" w:pos="11885"/>
              </w:tabs>
              <w:rPr>
                <w:rFonts w:ascii="Times New Roman" w:hAnsi="Times New Roman" w:cs="Times New Roman"/>
                <w:sz w:val="20"/>
                <w:szCs w:val="20"/>
              </w:rPr>
            </w:pPr>
            <w:r w:rsidRPr="00ED4462">
              <w:rPr>
                <w:rFonts w:ascii="Times New Roman" w:hAnsi="Times New Roman" w:cs="Times New Roman"/>
                <w:sz w:val="20"/>
                <w:szCs w:val="20"/>
              </w:rPr>
              <w:lastRenderedPageBreak/>
              <w:t>7</w:t>
            </w:r>
          </w:p>
        </w:tc>
        <w:tc>
          <w:tcPr>
            <w:tcW w:w="3827" w:type="dxa"/>
          </w:tcPr>
          <w:p w:rsidR="0096395B" w:rsidRPr="00C05DB7" w:rsidRDefault="0096395B" w:rsidP="00C53AC2">
            <w:pPr>
              <w:autoSpaceDE w:val="0"/>
              <w:autoSpaceDN w:val="0"/>
              <w:adjustRightInd w:val="0"/>
              <w:ind w:left="42"/>
              <w:jc w:val="both"/>
              <w:rPr>
                <w:rStyle w:val="FontStyle36"/>
                <w:b w:val="0"/>
                <w:bCs w:val="0"/>
                <w:i w:val="0"/>
                <w:iCs w:val="0"/>
                <w:sz w:val="24"/>
                <w:szCs w:val="24"/>
              </w:rPr>
            </w:pPr>
            <w:r w:rsidRPr="00C05DB7">
              <w:rPr>
                <w:rStyle w:val="FontStyle36"/>
                <w:b w:val="0"/>
                <w:i w:val="0"/>
                <w:sz w:val="24"/>
                <w:szCs w:val="24"/>
              </w:rPr>
              <w:t xml:space="preserve">Защита имущественных прав и </w:t>
            </w:r>
            <w:r w:rsidRPr="00C05DB7">
              <w:rPr>
                <w:rStyle w:val="FontStyle36"/>
                <w:b w:val="0"/>
                <w:i w:val="0"/>
                <w:sz w:val="24"/>
                <w:szCs w:val="24"/>
              </w:rPr>
              <w:lastRenderedPageBreak/>
              <w:t xml:space="preserve">интересов </w:t>
            </w:r>
            <w:proofErr w:type="spellStart"/>
            <w:r w:rsidRPr="00C05DB7">
              <w:rPr>
                <w:rFonts w:ascii="Times New Roman" w:hAnsi="Times New Roman" w:cs="Times New Roman"/>
                <w:bCs/>
                <w:iCs/>
                <w:sz w:val="24"/>
                <w:szCs w:val="24"/>
              </w:rPr>
              <w:t>Инсарского</w:t>
            </w:r>
            <w:proofErr w:type="spellEnd"/>
            <w:r w:rsidRPr="00C05DB7">
              <w:rPr>
                <w:rFonts w:ascii="Times New Roman" w:hAnsi="Times New Roman" w:cs="Times New Roman"/>
                <w:bCs/>
                <w:iCs/>
                <w:sz w:val="24"/>
                <w:szCs w:val="24"/>
              </w:rPr>
              <w:t xml:space="preserve"> муниципального района</w:t>
            </w:r>
            <w:r w:rsidRPr="00C05DB7">
              <w:rPr>
                <w:rStyle w:val="FontStyle36"/>
                <w:b w:val="0"/>
                <w:i w:val="0"/>
                <w:sz w:val="24"/>
                <w:szCs w:val="24"/>
              </w:rPr>
              <w:t>:</w:t>
            </w:r>
          </w:p>
          <w:p w:rsidR="0096395B" w:rsidRPr="00C05DB7" w:rsidRDefault="0096395B" w:rsidP="00C53AC2">
            <w:pPr>
              <w:autoSpaceDE w:val="0"/>
              <w:autoSpaceDN w:val="0"/>
              <w:adjustRightInd w:val="0"/>
              <w:ind w:left="42"/>
              <w:jc w:val="both"/>
              <w:rPr>
                <w:rStyle w:val="FontStyle36"/>
                <w:b w:val="0"/>
                <w:bCs w:val="0"/>
                <w:i w:val="0"/>
                <w:iCs w:val="0"/>
                <w:sz w:val="24"/>
                <w:szCs w:val="24"/>
              </w:rPr>
            </w:pPr>
            <w:r w:rsidRPr="00C05DB7">
              <w:rPr>
                <w:rFonts w:ascii="Times New Roman" w:hAnsi="Times New Roman" w:cs="Times New Roman"/>
                <w:snapToGrid w:val="0"/>
                <w:sz w:val="24"/>
                <w:szCs w:val="24"/>
              </w:rPr>
              <w:t>–</w:t>
            </w:r>
            <w:r w:rsidRPr="00C05DB7">
              <w:rPr>
                <w:rStyle w:val="FontStyle36"/>
                <w:b w:val="0"/>
                <w:i w:val="0"/>
                <w:sz w:val="24"/>
                <w:szCs w:val="24"/>
              </w:rPr>
              <w:t xml:space="preserve"> совершенствование нормативно </w:t>
            </w:r>
            <w:r w:rsidRPr="00C05DB7">
              <w:rPr>
                <w:rFonts w:ascii="Times New Roman" w:hAnsi="Times New Roman" w:cs="Times New Roman"/>
                <w:snapToGrid w:val="0"/>
                <w:sz w:val="24"/>
                <w:szCs w:val="24"/>
              </w:rPr>
              <w:t xml:space="preserve">– </w:t>
            </w:r>
            <w:r w:rsidRPr="00C05DB7">
              <w:rPr>
                <w:rStyle w:val="FontStyle36"/>
                <w:b w:val="0"/>
                <w:i w:val="0"/>
                <w:sz w:val="24"/>
                <w:szCs w:val="24"/>
              </w:rPr>
              <w:t xml:space="preserve">правовой базы в сфере земельно </w:t>
            </w:r>
            <w:r w:rsidRPr="00C05DB7">
              <w:rPr>
                <w:rFonts w:ascii="Times New Roman" w:hAnsi="Times New Roman" w:cs="Times New Roman"/>
                <w:snapToGrid w:val="0"/>
                <w:sz w:val="24"/>
                <w:szCs w:val="24"/>
              </w:rPr>
              <w:t xml:space="preserve">– </w:t>
            </w:r>
            <w:r w:rsidRPr="00C05DB7">
              <w:rPr>
                <w:rStyle w:val="FontStyle36"/>
                <w:b w:val="0"/>
                <w:i w:val="0"/>
                <w:sz w:val="24"/>
                <w:szCs w:val="24"/>
              </w:rPr>
              <w:t>имущественных отношений;</w:t>
            </w:r>
          </w:p>
          <w:p w:rsidR="0096395B" w:rsidRPr="00C05DB7" w:rsidRDefault="0096395B" w:rsidP="00C53AC2">
            <w:pPr>
              <w:tabs>
                <w:tab w:val="left" w:pos="11885"/>
              </w:tabs>
              <w:ind w:left="42"/>
              <w:jc w:val="both"/>
              <w:rPr>
                <w:rFonts w:ascii="Times New Roman" w:hAnsi="Times New Roman" w:cs="Times New Roman"/>
                <w:sz w:val="24"/>
                <w:szCs w:val="24"/>
              </w:rPr>
            </w:pPr>
            <w:r w:rsidRPr="00C05DB7">
              <w:rPr>
                <w:rFonts w:ascii="Times New Roman" w:hAnsi="Times New Roman" w:cs="Times New Roman"/>
                <w:snapToGrid w:val="0"/>
                <w:sz w:val="24"/>
                <w:szCs w:val="24"/>
              </w:rPr>
              <w:t>–</w:t>
            </w:r>
            <w:r w:rsidRPr="00C05DB7">
              <w:rPr>
                <w:rStyle w:val="FontStyle36"/>
                <w:b w:val="0"/>
                <w:i w:val="0"/>
                <w:sz w:val="24"/>
                <w:szCs w:val="24"/>
              </w:rPr>
              <w:t xml:space="preserve"> ведение </w:t>
            </w:r>
            <w:proofErr w:type="spellStart"/>
            <w:r w:rsidRPr="00C05DB7">
              <w:rPr>
                <w:rStyle w:val="FontStyle36"/>
                <w:b w:val="0"/>
                <w:i w:val="0"/>
                <w:sz w:val="24"/>
                <w:szCs w:val="24"/>
              </w:rPr>
              <w:t>претензионно</w:t>
            </w:r>
            <w:proofErr w:type="spellEnd"/>
            <w:r w:rsidRPr="00C05DB7">
              <w:rPr>
                <w:rStyle w:val="FontStyle36"/>
                <w:b w:val="0"/>
                <w:i w:val="0"/>
                <w:sz w:val="24"/>
                <w:szCs w:val="24"/>
              </w:rPr>
              <w:t xml:space="preserve"> </w:t>
            </w:r>
            <w:r w:rsidRPr="00C05DB7">
              <w:rPr>
                <w:rFonts w:ascii="Times New Roman" w:hAnsi="Times New Roman" w:cs="Times New Roman"/>
                <w:snapToGrid w:val="0"/>
                <w:sz w:val="24"/>
                <w:szCs w:val="24"/>
              </w:rPr>
              <w:t>–</w:t>
            </w:r>
            <w:r w:rsidRPr="00C05DB7">
              <w:rPr>
                <w:rStyle w:val="FontStyle36"/>
                <w:b w:val="0"/>
                <w:i w:val="0"/>
                <w:sz w:val="24"/>
                <w:szCs w:val="24"/>
              </w:rPr>
              <w:t xml:space="preserve"> исковой работы</w:t>
            </w:r>
            <w:r w:rsidRPr="00C05DB7">
              <w:rPr>
                <w:rFonts w:ascii="Times New Roman" w:hAnsi="Times New Roman" w:cs="Times New Roman"/>
                <w:sz w:val="24"/>
                <w:szCs w:val="24"/>
              </w:rPr>
              <w:t xml:space="preserve"> в случае нарушения условий использования муниципального имущества</w:t>
            </w:r>
          </w:p>
        </w:tc>
        <w:tc>
          <w:tcPr>
            <w:tcW w:w="1701" w:type="dxa"/>
            <w:gridSpan w:val="3"/>
          </w:tcPr>
          <w:p w:rsidR="0096395B" w:rsidRPr="00C05DB7" w:rsidRDefault="0096395B" w:rsidP="00C53AC2">
            <w:pPr>
              <w:rPr>
                <w:rFonts w:ascii="Times New Roman" w:hAnsi="Times New Roman" w:cs="Times New Roman"/>
                <w:sz w:val="24"/>
                <w:szCs w:val="24"/>
              </w:rPr>
            </w:pPr>
            <w:r w:rsidRPr="00C05DB7">
              <w:rPr>
                <w:rFonts w:ascii="Times New Roman" w:hAnsi="Times New Roman" w:cs="Times New Roman"/>
                <w:sz w:val="24"/>
                <w:szCs w:val="24"/>
              </w:rPr>
              <w:lastRenderedPageBreak/>
              <w:t xml:space="preserve">2025 </w:t>
            </w:r>
            <w:r w:rsidRPr="00C05DB7">
              <w:rPr>
                <w:rFonts w:ascii="Times New Roman" w:hAnsi="Times New Roman" w:cs="Times New Roman"/>
                <w:snapToGrid w:val="0"/>
                <w:sz w:val="24"/>
                <w:szCs w:val="24"/>
              </w:rPr>
              <w:t xml:space="preserve">– </w:t>
            </w:r>
            <w:r w:rsidRPr="00C05DB7">
              <w:rPr>
                <w:rFonts w:ascii="Times New Roman" w:hAnsi="Times New Roman" w:cs="Times New Roman"/>
                <w:sz w:val="24"/>
                <w:szCs w:val="24"/>
              </w:rPr>
              <w:t>2027</w:t>
            </w:r>
          </w:p>
        </w:tc>
        <w:tc>
          <w:tcPr>
            <w:tcW w:w="1984" w:type="dxa"/>
            <w:gridSpan w:val="2"/>
          </w:tcPr>
          <w:p w:rsidR="0096395B" w:rsidRPr="00C05DB7" w:rsidRDefault="0096395B" w:rsidP="00C53AC2">
            <w:pPr>
              <w:tabs>
                <w:tab w:val="left" w:pos="11885"/>
              </w:tabs>
              <w:rPr>
                <w:rFonts w:ascii="Times New Roman" w:hAnsi="Times New Roman" w:cs="Times New Roman"/>
                <w:sz w:val="24"/>
                <w:szCs w:val="24"/>
              </w:rPr>
            </w:pPr>
            <w:r w:rsidRPr="00C05DB7">
              <w:rPr>
                <w:rFonts w:ascii="Times New Roman" w:hAnsi="Times New Roman" w:cs="Times New Roman"/>
                <w:sz w:val="24"/>
                <w:szCs w:val="24"/>
              </w:rPr>
              <w:t xml:space="preserve">Отдел по </w:t>
            </w:r>
            <w:r w:rsidRPr="00C05DB7">
              <w:rPr>
                <w:rFonts w:ascii="Times New Roman" w:hAnsi="Times New Roman" w:cs="Times New Roman"/>
                <w:sz w:val="24"/>
                <w:szCs w:val="24"/>
              </w:rPr>
              <w:lastRenderedPageBreak/>
              <w:t>управлению муниципальным имуществом и</w:t>
            </w:r>
          </w:p>
          <w:p w:rsidR="0096395B" w:rsidRPr="00C05DB7" w:rsidRDefault="0096395B" w:rsidP="00C53AC2">
            <w:pPr>
              <w:tabs>
                <w:tab w:val="left" w:pos="11885"/>
              </w:tabs>
              <w:jc w:val="both"/>
              <w:rPr>
                <w:rFonts w:ascii="Times New Roman" w:hAnsi="Times New Roman" w:cs="Times New Roman"/>
                <w:sz w:val="24"/>
                <w:szCs w:val="24"/>
              </w:rPr>
            </w:pPr>
            <w:r w:rsidRPr="00C05DB7">
              <w:rPr>
                <w:rFonts w:ascii="Times New Roman" w:hAnsi="Times New Roman" w:cs="Times New Roman"/>
                <w:sz w:val="24"/>
                <w:szCs w:val="24"/>
              </w:rPr>
              <w:t xml:space="preserve">земельных отношений экономического управления администрации </w:t>
            </w:r>
            <w:proofErr w:type="spellStart"/>
            <w:r w:rsidRPr="00C05DB7">
              <w:rPr>
                <w:rFonts w:ascii="Times New Roman" w:hAnsi="Times New Roman" w:cs="Times New Roman"/>
                <w:sz w:val="24"/>
                <w:szCs w:val="24"/>
              </w:rPr>
              <w:t>Инсарского</w:t>
            </w:r>
            <w:proofErr w:type="spellEnd"/>
            <w:r w:rsidRPr="00C05DB7">
              <w:rPr>
                <w:rFonts w:ascii="Times New Roman" w:hAnsi="Times New Roman" w:cs="Times New Roman"/>
                <w:sz w:val="24"/>
                <w:szCs w:val="24"/>
              </w:rPr>
              <w:t xml:space="preserve"> муниципального района</w:t>
            </w:r>
          </w:p>
        </w:tc>
        <w:tc>
          <w:tcPr>
            <w:tcW w:w="1843" w:type="dxa"/>
          </w:tcPr>
          <w:p w:rsidR="0096395B" w:rsidRPr="00C05DB7" w:rsidRDefault="0096395B" w:rsidP="00C53AC2">
            <w:pPr>
              <w:rPr>
                <w:rFonts w:ascii="Times New Roman" w:hAnsi="Times New Roman" w:cs="Times New Roman"/>
                <w:sz w:val="24"/>
                <w:szCs w:val="24"/>
              </w:rPr>
            </w:pPr>
            <w:r w:rsidRPr="00C05DB7">
              <w:rPr>
                <w:rFonts w:ascii="Times New Roman" w:hAnsi="Times New Roman" w:cs="Times New Roman"/>
                <w:sz w:val="24"/>
                <w:szCs w:val="24"/>
              </w:rPr>
              <w:lastRenderedPageBreak/>
              <w:t xml:space="preserve">Бюджет </w:t>
            </w:r>
            <w:proofErr w:type="spellStart"/>
            <w:r w:rsidRPr="00C05DB7">
              <w:rPr>
                <w:rFonts w:ascii="Times New Roman" w:hAnsi="Times New Roman" w:cs="Times New Roman"/>
                <w:sz w:val="24"/>
                <w:szCs w:val="24"/>
              </w:rPr>
              <w:lastRenderedPageBreak/>
              <w:t>Инсарского</w:t>
            </w:r>
            <w:proofErr w:type="spellEnd"/>
            <w:r w:rsidRPr="00C05DB7">
              <w:rPr>
                <w:rFonts w:ascii="Times New Roman" w:hAnsi="Times New Roman" w:cs="Times New Roman"/>
                <w:sz w:val="24"/>
                <w:szCs w:val="24"/>
              </w:rPr>
              <w:t xml:space="preserve"> муниципального района</w:t>
            </w:r>
          </w:p>
        </w:tc>
        <w:tc>
          <w:tcPr>
            <w:tcW w:w="5245" w:type="dxa"/>
            <w:gridSpan w:val="7"/>
          </w:tcPr>
          <w:p w:rsidR="0096395B" w:rsidRPr="00C05DB7" w:rsidRDefault="0096395B" w:rsidP="00C53AC2">
            <w:pPr>
              <w:tabs>
                <w:tab w:val="left" w:pos="11885"/>
              </w:tabs>
              <w:jc w:val="center"/>
              <w:rPr>
                <w:rFonts w:ascii="Times New Roman" w:hAnsi="Times New Roman" w:cs="Times New Roman"/>
                <w:sz w:val="24"/>
                <w:szCs w:val="24"/>
              </w:rPr>
            </w:pPr>
            <w:r w:rsidRPr="00C05DB7">
              <w:rPr>
                <w:rFonts w:ascii="Times New Roman" w:hAnsi="Times New Roman" w:cs="Times New Roman"/>
                <w:sz w:val="24"/>
                <w:szCs w:val="24"/>
              </w:rPr>
              <w:lastRenderedPageBreak/>
              <w:t>Не требует финансирования</w:t>
            </w:r>
          </w:p>
          <w:p w:rsidR="0096395B" w:rsidRPr="00C05DB7" w:rsidRDefault="0096395B" w:rsidP="00C53AC2">
            <w:pPr>
              <w:tabs>
                <w:tab w:val="left" w:pos="11885"/>
              </w:tabs>
              <w:rPr>
                <w:rFonts w:ascii="Times New Roman" w:hAnsi="Times New Roman" w:cs="Times New Roman"/>
                <w:sz w:val="24"/>
                <w:szCs w:val="24"/>
              </w:rPr>
            </w:pPr>
          </w:p>
          <w:p w:rsidR="0096395B" w:rsidRPr="00C05DB7" w:rsidRDefault="0096395B" w:rsidP="00C53AC2">
            <w:pPr>
              <w:tabs>
                <w:tab w:val="left" w:pos="11885"/>
              </w:tabs>
              <w:jc w:val="center"/>
              <w:rPr>
                <w:rFonts w:ascii="Times New Roman" w:hAnsi="Times New Roman" w:cs="Times New Roman"/>
                <w:sz w:val="24"/>
                <w:szCs w:val="24"/>
              </w:rPr>
            </w:pPr>
          </w:p>
        </w:tc>
      </w:tr>
      <w:tr w:rsidR="0096395B" w:rsidTr="000801D8">
        <w:tc>
          <w:tcPr>
            <w:tcW w:w="534" w:type="dxa"/>
            <w:gridSpan w:val="2"/>
          </w:tcPr>
          <w:p w:rsidR="0096395B" w:rsidRPr="003A1D3E" w:rsidRDefault="0096395B" w:rsidP="00C53AC2">
            <w:pPr>
              <w:tabs>
                <w:tab w:val="left" w:pos="11885"/>
              </w:tabs>
              <w:rPr>
                <w:rFonts w:ascii="Times New Roman" w:hAnsi="Times New Roman" w:cs="Times New Roman"/>
                <w:sz w:val="24"/>
                <w:szCs w:val="24"/>
              </w:rPr>
            </w:pPr>
            <w:r w:rsidRPr="003A1D3E">
              <w:rPr>
                <w:rFonts w:ascii="Times New Roman" w:hAnsi="Times New Roman" w:cs="Times New Roman"/>
                <w:sz w:val="24"/>
                <w:szCs w:val="24"/>
              </w:rPr>
              <w:lastRenderedPageBreak/>
              <w:t>8</w:t>
            </w:r>
            <w:bookmarkStart w:id="0" w:name="_GoBack"/>
            <w:bookmarkEnd w:id="0"/>
          </w:p>
        </w:tc>
        <w:tc>
          <w:tcPr>
            <w:tcW w:w="3827" w:type="dxa"/>
          </w:tcPr>
          <w:p w:rsidR="0096395B" w:rsidRPr="00C05DB7" w:rsidRDefault="0096395B" w:rsidP="00C53AC2">
            <w:pPr>
              <w:autoSpaceDE w:val="0"/>
              <w:autoSpaceDN w:val="0"/>
              <w:adjustRightInd w:val="0"/>
              <w:ind w:left="42"/>
              <w:jc w:val="both"/>
              <w:rPr>
                <w:rStyle w:val="FontStyle36"/>
                <w:b w:val="0"/>
                <w:i w:val="0"/>
                <w:sz w:val="24"/>
                <w:szCs w:val="24"/>
              </w:rPr>
            </w:pPr>
            <w:r w:rsidRPr="00C05DB7">
              <w:rPr>
                <w:rStyle w:val="FontStyle36"/>
                <w:b w:val="0"/>
                <w:i w:val="0"/>
                <w:sz w:val="24"/>
                <w:szCs w:val="24"/>
              </w:rPr>
              <w:t>Приобретение имущества в муниципальную собственность</w:t>
            </w:r>
          </w:p>
        </w:tc>
        <w:tc>
          <w:tcPr>
            <w:tcW w:w="1701" w:type="dxa"/>
            <w:gridSpan w:val="3"/>
          </w:tcPr>
          <w:p w:rsidR="0096395B" w:rsidRPr="00C05DB7" w:rsidRDefault="0096395B" w:rsidP="00AB724D">
            <w:pPr>
              <w:rPr>
                <w:rFonts w:ascii="Times New Roman" w:hAnsi="Times New Roman" w:cs="Times New Roman"/>
                <w:sz w:val="24"/>
                <w:szCs w:val="24"/>
              </w:rPr>
            </w:pPr>
            <w:r w:rsidRPr="00C05DB7">
              <w:rPr>
                <w:rFonts w:ascii="Times New Roman" w:hAnsi="Times New Roman" w:cs="Times New Roman"/>
                <w:sz w:val="24"/>
                <w:szCs w:val="24"/>
              </w:rPr>
              <w:t xml:space="preserve">2025 </w:t>
            </w:r>
            <w:r w:rsidRPr="00C05DB7">
              <w:rPr>
                <w:rFonts w:ascii="Times New Roman" w:hAnsi="Times New Roman" w:cs="Times New Roman"/>
                <w:snapToGrid w:val="0"/>
                <w:sz w:val="24"/>
                <w:szCs w:val="24"/>
              </w:rPr>
              <w:t>–</w:t>
            </w:r>
            <w:r w:rsidR="004866E4" w:rsidRPr="00C05DB7">
              <w:rPr>
                <w:rFonts w:ascii="Times New Roman" w:hAnsi="Times New Roman" w:cs="Times New Roman"/>
                <w:snapToGrid w:val="0"/>
                <w:sz w:val="24"/>
                <w:szCs w:val="24"/>
              </w:rPr>
              <w:t xml:space="preserve"> </w:t>
            </w:r>
            <w:r w:rsidRPr="00C05DB7">
              <w:rPr>
                <w:rFonts w:ascii="Times New Roman" w:hAnsi="Times New Roman" w:cs="Times New Roman"/>
                <w:sz w:val="24"/>
                <w:szCs w:val="24"/>
              </w:rPr>
              <w:t>2027</w:t>
            </w:r>
          </w:p>
        </w:tc>
        <w:tc>
          <w:tcPr>
            <w:tcW w:w="1984" w:type="dxa"/>
            <w:gridSpan w:val="2"/>
          </w:tcPr>
          <w:p w:rsidR="0096395B" w:rsidRPr="00C05DB7" w:rsidRDefault="0096395B" w:rsidP="00C53AC2">
            <w:pPr>
              <w:tabs>
                <w:tab w:val="left" w:pos="11885"/>
              </w:tabs>
              <w:rPr>
                <w:rFonts w:ascii="Times New Roman" w:hAnsi="Times New Roman" w:cs="Times New Roman"/>
                <w:sz w:val="24"/>
                <w:szCs w:val="24"/>
              </w:rPr>
            </w:pPr>
            <w:r w:rsidRPr="00C05DB7">
              <w:rPr>
                <w:rFonts w:ascii="Times New Roman" w:hAnsi="Times New Roman" w:cs="Times New Roman"/>
                <w:sz w:val="24"/>
                <w:szCs w:val="24"/>
              </w:rPr>
              <w:t>Отдел по управлению муниципальным имуществом и</w:t>
            </w:r>
          </w:p>
          <w:p w:rsidR="0096395B" w:rsidRPr="00C05DB7" w:rsidRDefault="0096395B" w:rsidP="00C53AC2">
            <w:pPr>
              <w:tabs>
                <w:tab w:val="left" w:pos="11885"/>
              </w:tabs>
              <w:jc w:val="both"/>
              <w:rPr>
                <w:rFonts w:ascii="Times New Roman" w:hAnsi="Times New Roman" w:cs="Times New Roman"/>
                <w:sz w:val="24"/>
                <w:szCs w:val="24"/>
              </w:rPr>
            </w:pPr>
            <w:r w:rsidRPr="00C05DB7">
              <w:rPr>
                <w:rFonts w:ascii="Times New Roman" w:hAnsi="Times New Roman" w:cs="Times New Roman"/>
                <w:sz w:val="24"/>
                <w:szCs w:val="24"/>
              </w:rPr>
              <w:t xml:space="preserve">земельных отношений экономического управления администрации </w:t>
            </w:r>
            <w:proofErr w:type="spellStart"/>
            <w:r w:rsidRPr="00C05DB7">
              <w:rPr>
                <w:rFonts w:ascii="Times New Roman" w:hAnsi="Times New Roman" w:cs="Times New Roman"/>
                <w:sz w:val="24"/>
                <w:szCs w:val="24"/>
              </w:rPr>
              <w:t>Инсарского</w:t>
            </w:r>
            <w:proofErr w:type="spellEnd"/>
            <w:r w:rsidRPr="00C05DB7">
              <w:rPr>
                <w:rFonts w:ascii="Times New Roman" w:hAnsi="Times New Roman" w:cs="Times New Roman"/>
                <w:sz w:val="24"/>
                <w:szCs w:val="24"/>
              </w:rPr>
              <w:t xml:space="preserve"> муниципального района</w:t>
            </w:r>
          </w:p>
        </w:tc>
        <w:tc>
          <w:tcPr>
            <w:tcW w:w="1843" w:type="dxa"/>
          </w:tcPr>
          <w:p w:rsidR="0096395B" w:rsidRPr="00C05DB7" w:rsidRDefault="0096395B" w:rsidP="00C53AC2">
            <w:pPr>
              <w:rPr>
                <w:rFonts w:ascii="Times New Roman" w:hAnsi="Times New Roman" w:cs="Times New Roman"/>
                <w:sz w:val="24"/>
                <w:szCs w:val="24"/>
              </w:rPr>
            </w:pPr>
            <w:r w:rsidRPr="00C05DB7">
              <w:rPr>
                <w:rFonts w:ascii="Times New Roman" w:hAnsi="Times New Roman" w:cs="Times New Roman"/>
                <w:sz w:val="24"/>
                <w:szCs w:val="24"/>
              </w:rPr>
              <w:t xml:space="preserve">Бюджет </w:t>
            </w:r>
            <w:proofErr w:type="spellStart"/>
            <w:r w:rsidRPr="00C05DB7">
              <w:rPr>
                <w:rFonts w:ascii="Times New Roman" w:hAnsi="Times New Roman" w:cs="Times New Roman"/>
                <w:sz w:val="24"/>
                <w:szCs w:val="24"/>
              </w:rPr>
              <w:t>Инсарского</w:t>
            </w:r>
            <w:proofErr w:type="spellEnd"/>
            <w:r w:rsidRPr="00C05DB7">
              <w:rPr>
                <w:rFonts w:ascii="Times New Roman" w:hAnsi="Times New Roman" w:cs="Times New Roman"/>
                <w:sz w:val="24"/>
                <w:szCs w:val="24"/>
              </w:rPr>
              <w:t xml:space="preserve"> муниципального района</w:t>
            </w:r>
          </w:p>
        </w:tc>
        <w:tc>
          <w:tcPr>
            <w:tcW w:w="1418" w:type="dxa"/>
          </w:tcPr>
          <w:p w:rsidR="0096395B" w:rsidRPr="00C05DB7" w:rsidRDefault="004866E4" w:rsidP="004866E4">
            <w:pPr>
              <w:tabs>
                <w:tab w:val="left" w:pos="11885"/>
              </w:tabs>
              <w:jc w:val="center"/>
              <w:rPr>
                <w:rFonts w:ascii="Times New Roman" w:hAnsi="Times New Roman" w:cs="Times New Roman"/>
                <w:sz w:val="24"/>
                <w:szCs w:val="24"/>
              </w:rPr>
            </w:pPr>
            <w:r w:rsidRPr="00C05DB7">
              <w:rPr>
                <w:rFonts w:ascii="Times New Roman" w:hAnsi="Times New Roman" w:cs="Times New Roman"/>
                <w:sz w:val="24"/>
                <w:szCs w:val="24"/>
              </w:rPr>
              <w:t>0</w:t>
            </w:r>
          </w:p>
        </w:tc>
        <w:tc>
          <w:tcPr>
            <w:tcW w:w="992" w:type="dxa"/>
            <w:gridSpan w:val="2"/>
          </w:tcPr>
          <w:p w:rsidR="0096395B" w:rsidRPr="00C05DB7" w:rsidRDefault="0096395B" w:rsidP="00C53AC2">
            <w:pPr>
              <w:tabs>
                <w:tab w:val="left" w:pos="11885"/>
              </w:tabs>
              <w:jc w:val="center"/>
              <w:rPr>
                <w:rFonts w:ascii="Times New Roman" w:hAnsi="Times New Roman" w:cs="Times New Roman"/>
                <w:sz w:val="24"/>
                <w:szCs w:val="24"/>
              </w:rPr>
            </w:pPr>
            <w:r w:rsidRPr="00C05DB7">
              <w:rPr>
                <w:rFonts w:ascii="Times New Roman" w:hAnsi="Times New Roman" w:cs="Times New Roman"/>
                <w:sz w:val="24"/>
                <w:szCs w:val="24"/>
              </w:rPr>
              <w:t>0</w:t>
            </w:r>
          </w:p>
        </w:tc>
        <w:tc>
          <w:tcPr>
            <w:tcW w:w="992" w:type="dxa"/>
            <w:gridSpan w:val="2"/>
          </w:tcPr>
          <w:p w:rsidR="0096395B" w:rsidRPr="00C05DB7" w:rsidRDefault="00624945" w:rsidP="00C53AC2">
            <w:pPr>
              <w:tabs>
                <w:tab w:val="left" w:pos="11885"/>
              </w:tabs>
              <w:jc w:val="center"/>
              <w:rPr>
                <w:rFonts w:ascii="Times New Roman" w:hAnsi="Times New Roman" w:cs="Times New Roman"/>
                <w:sz w:val="24"/>
                <w:szCs w:val="24"/>
              </w:rPr>
            </w:pPr>
            <w:r w:rsidRPr="00C05DB7">
              <w:rPr>
                <w:rFonts w:ascii="Times New Roman" w:hAnsi="Times New Roman" w:cs="Times New Roman"/>
                <w:sz w:val="24"/>
                <w:szCs w:val="24"/>
              </w:rPr>
              <w:t>0</w:t>
            </w:r>
          </w:p>
        </w:tc>
        <w:tc>
          <w:tcPr>
            <w:tcW w:w="1843" w:type="dxa"/>
            <w:gridSpan w:val="2"/>
          </w:tcPr>
          <w:p w:rsidR="0096395B" w:rsidRPr="00C05DB7" w:rsidRDefault="00624945" w:rsidP="00C53AC2">
            <w:pPr>
              <w:tabs>
                <w:tab w:val="left" w:pos="11885"/>
              </w:tabs>
              <w:jc w:val="center"/>
              <w:rPr>
                <w:rFonts w:ascii="Times New Roman" w:hAnsi="Times New Roman" w:cs="Times New Roman"/>
                <w:sz w:val="24"/>
                <w:szCs w:val="24"/>
              </w:rPr>
            </w:pPr>
            <w:r w:rsidRPr="00C05DB7">
              <w:rPr>
                <w:rFonts w:ascii="Times New Roman" w:hAnsi="Times New Roman" w:cs="Times New Roman"/>
                <w:sz w:val="24"/>
                <w:szCs w:val="24"/>
              </w:rPr>
              <w:t>0</w:t>
            </w:r>
          </w:p>
        </w:tc>
      </w:tr>
      <w:tr w:rsidR="0096395B" w:rsidRPr="000801D8" w:rsidTr="00DD0E89">
        <w:tc>
          <w:tcPr>
            <w:tcW w:w="534" w:type="dxa"/>
            <w:gridSpan w:val="2"/>
          </w:tcPr>
          <w:p w:rsidR="0096395B" w:rsidRPr="000801D8" w:rsidRDefault="0096395B" w:rsidP="00C53AC2">
            <w:pPr>
              <w:tabs>
                <w:tab w:val="left" w:pos="11885"/>
              </w:tabs>
              <w:rPr>
                <w:rFonts w:ascii="Times New Roman" w:hAnsi="Times New Roman" w:cs="Times New Roman"/>
                <w:sz w:val="28"/>
                <w:szCs w:val="28"/>
              </w:rPr>
            </w:pPr>
          </w:p>
        </w:tc>
        <w:tc>
          <w:tcPr>
            <w:tcW w:w="9355" w:type="dxa"/>
            <w:gridSpan w:val="7"/>
          </w:tcPr>
          <w:p w:rsidR="0096395B" w:rsidRPr="00C05DB7" w:rsidRDefault="0096395B" w:rsidP="00C53AC2">
            <w:pPr>
              <w:rPr>
                <w:rFonts w:ascii="Times New Roman" w:hAnsi="Times New Roman" w:cs="Times New Roman"/>
                <w:sz w:val="24"/>
                <w:szCs w:val="24"/>
                <w:highlight w:val="yellow"/>
              </w:rPr>
            </w:pPr>
            <w:r w:rsidRPr="00C05DB7">
              <w:rPr>
                <w:rStyle w:val="FontStyle36"/>
                <w:i w:val="0"/>
                <w:sz w:val="24"/>
                <w:szCs w:val="24"/>
              </w:rPr>
              <w:t>ИТОГО по мероприятию</w:t>
            </w:r>
          </w:p>
        </w:tc>
        <w:tc>
          <w:tcPr>
            <w:tcW w:w="1418" w:type="dxa"/>
          </w:tcPr>
          <w:p w:rsidR="000801D8" w:rsidRPr="00C05DB7" w:rsidRDefault="000801D8" w:rsidP="000801D8">
            <w:pPr>
              <w:tabs>
                <w:tab w:val="left" w:pos="11885"/>
              </w:tabs>
              <w:jc w:val="center"/>
              <w:rPr>
                <w:rFonts w:ascii="Times New Roman" w:hAnsi="Times New Roman" w:cs="Times New Roman"/>
                <w:b/>
                <w:sz w:val="24"/>
                <w:szCs w:val="24"/>
              </w:rPr>
            </w:pPr>
            <w:r w:rsidRPr="00C05DB7">
              <w:rPr>
                <w:rFonts w:ascii="Times New Roman" w:hAnsi="Times New Roman" w:cs="Times New Roman"/>
                <w:b/>
                <w:sz w:val="24"/>
                <w:szCs w:val="24"/>
              </w:rPr>
              <w:t>220</w:t>
            </w:r>
          </w:p>
        </w:tc>
        <w:tc>
          <w:tcPr>
            <w:tcW w:w="992" w:type="dxa"/>
            <w:gridSpan w:val="2"/>
          </w:tcPr>
          <w:p w:rsidR="0096395B" w:rsidRPr="00C05DB7" w:rsidRDefault="005E49F1" w:rsidP="00C53AC2">
            <w:pPr>
              <w:tabs>
                <w:tab w:val="left" w:pos="11885"/>
              </w:tabs>
              <w:jc w:val="center"/>
              <w:rPr>
                <w:rFonts w:ascii="Times New Roman" w:hAnsi="Times New Roman" w:cs="Times New Roman"/>
                <w:b/>
                <w:sz w:val="24"/>
                <w:szCs w:val="24"/>
              </w:rPr>
            </w:pPr>
            <w:r w:rsidRPr="00C05DB7">
              <w:rPr>
                <w:rFonts w:ascii="Times New Roman" w:hAnsi="Times New Roman" w:cs="Times New Roman"/>
                <w:b/>
                <w:sz w:val="24"/>
                <w:szCs w:val="24"/>
              </w:rPr>
              <w:t>100</w:t>
            </w:r>
          </w:p>
        </w:tc>
        <w:tc>
          <w:tcPr>
            <w:tcW w:w="992" w:type="dxa"/>
            <w:gridSpan w:val="2"/>
          </w:tcPr>
          <w:p w:rsidR="0096395B" w:rsidRPr="00C05DB7" w:rsidRDefault="005E49F1" w:rsidP="000C0F42">
            <w:pPr>
              <w:tabs>
                <w:tab w:val="left" w:pos="11885"/>
              </w:tabs>
              <w:rPr>
                <w:rFonts w:ascii="Times New Roman" w:hAnsi="Times New Roman" w:cs="Times New Roman"/>
                <w:b/>
                <w:sz w:val="24"/>
                <w:szCs w:val="24"/>
              </w:rPr>
            </w:pPr>
            <w:r w:rsidRPr="00C05DB7">
              <w:rPr>
                <w:rFonts w:ascii="Times New Roman" w:hAnsi="Times New Roman" w:cs="Times New Roman"/>
                <w:b/>
                <w:sz w:val="24"/>
                <w:szCs w:val="24"/>
              </w:rPr>
              <w:t>60</w:t>
            </w:r>
          </w:p>
        </w:tc>
        <w:tc>
          <w:tcPr>
            <w:tcW w:w="1843" w:type="dxa"/>
            <w:gridSpan w:val="2"/>
          </w:tcPr>
          <w:p w:rsidR="0096395B" w:rsidRPr="00C05DB7" w:rsidRDefault="005E49F1" w:rsidP="00C53AC2">
            <w:pPr>
              <w:tabs>
                <w:tab w:val="left" w:pos="11885"/>
              </w:tabs>
              <w:jc w:val="center"/>
              <w:rPr>
                <w:rFonts w:ascii="Times New Roman" w:hAnsi="Times New Roman" w:cs="Times New Roman"/>
                <w:b/>
                <w:sz w:val="24"/>
                <w:szCs w:val="24"/>
              </w:rPr>
            </w:pPr>
            <w:r w:rsidRPr="00C05DB7">
              <w:rPr>
                <w:rFonts w:ascii="Times New Roman" w:hAnsi="Times New Roman" w:cs="Times New Roman"/>
                <w:b/>
                <w:sz w:val="24"/>
                <w:szCs w:val="24"/>
              </w:rPr>
              <w:t>60</w:t>
            </w:r>
          </w:p>
        </w:tc>
      </w:tr>
      <w:tr w:rsidR="0096395B" w:rsidRPr="00FF7AF1" w:rsidTr="00DD0E89">
        <w:tc>
          <w:tcPr>
            <w:tcW w:w="15134" w:type="dxa"/>
            <w:gridSpan w:val="16"/>
          </w:tcPr>
          <w:p w:rsidR="0096395B" w:rsidRPr="00C05DB7" w:rsidRDefault="0096395B" w:rsidP="00C53AC2">
            <w:pPr>
              <w:tabs>
                <w:tab w:val="left" w:pos="11885"/>
              </w:tabs>
              <w:jc w:val="center"/>
              <w:rPr>
                <w:rFonts w:ascii="Times New Roman" w:hAnsi="Times New Roman" w:cs="Times New Roman"/>
                <w:b/>
                <w:sz w:val="24"/>
                <w:szCs w:val="24"/>
              </w:rPr>
            </w:pPr>
            <w:r w:rsidRPr="00C05DB7">
              <w:rPr>
                <w:rFonts w:ascii="Times New Roman" w:hAnsi="Times New Roman" w:cs="Times New Roman"/>
                <w:b/>
                <w:sz w:val="24"/>
                <w:szCs w:val="24"/>
              </w:rPr>
              <w:t>2. Основное мероприятие «Управление земельными ресурсами</w:t>
            </w:r>
            <w:r w:rsidR="00B97829" w:rsidRPr="00C05DB7">
              <w:rPr>
                <w:rFonts w:ascii="Times New Roman" w:hAnsi="Times New Roman" w:cs="Times New Roman"/>
                <w:b/>
                <w:sz w:val="24"/>
                <w:szCs w:val="24"/>
              </w:rPr>
              <w:t>»</w:t>
            </w:r>
          </w:p>
        </w:tc>
      </w:tr>
      <w:tr w:rsidR="00DD0E89" w:rsidRPr="00FF7AF1" w:rsidTr="00DD0E89">
        <w:tc>
          <w:tcPr>
            <w:tcW w:w="459" w:type="dxa"/>
          </w:tcPr>
          <w:p w:rsidR="00DD0E89" w:rsidRPr="00C05DB7" w:rsidRDefault="00DD0E89" w:rsidP="00C53AC2">
            <w:pPr>
              <w:tabs>
                <w:tab w:val="left" w:pos="11885"/>
              </w:tabs>
              <w:jc w:val="center"/>
              <w:rPr>
                <w:rFonts w:ascii="Times New Roman" w:hAnsi="Times New Roman" w:cs="Times New Roman"/>
                <w:sz w:val="24"/>
                <w:szCs w:val="24"/>
              </w:rPr>
            </w:pPr>
            <w:r w:rsidRPr="00C05DB7">
              <w:rPr>
                <w:rFonts w:ascii="Times New Roman" w:hAnsi="Times New Roman" w:cs="Times New Roman"/>
                <w:sz w:val="24"/>
                <w:szCs w:val="24"/>
              </w:rPr>
              <w:t>1</w:t>
            </w:r>
          </w:p>
        </w:tc>
        <w:tc>
          <w:tcPr>
            <w:tcW w:w="3902" w:type="dxa"/>
            <w:gridSpan w:val="2"/>
          </w:tcPr>
          <w:p w:rsidR="00DD0E89" w:rsidRPr="00C05DB7" w:rsidRDefault="00DD0E89" w:rsidP="00C53AC2">
            <w:pPr>
              <w:pStyle w:val="a8"/>
              <w:jc w:val="both"/>
              <w:rPr>
                <w:rStyle w:val="FontStyle36"/>
                <w:b w:val="0"/>
                <w:i w:val="0"/>
                <w:sz w:val="24"/>
                <w:szCs w:val="24"/>
              </w:rPr>
            </w:pPr>
            <w:r w:rsidRPr="00C05DB7">
              <w:rPr>
                <w:rFonts w:ascii="Times New Roman" w:hAnsi="Times New Roman" w:cs="Times New Roman"/>
                <w:sz w:val="24"/>
                <w:szCs w:val="24"/>
              </w:rPr>
              <w:t>Организация изготовления паспортов муниципальных  земельных участков и земельных участков, государственная собственнос</w:t>
            </w:r>
            <w:r w:rsidR="000801D8" w:rsidRPr="00C05DB7">
              <w:rPr>
                <w:rFonts w:ascii="Times New Roman" w:hAnsi="Times New Roman" w:cs="Times New Roman"/>
                <w:sz w:val="24"/>
                <w:szCs w:val="24"/>
              </w:rPr>
              <w:t xml:space="preserve">ть на которые не разграничена, </w:t>
            </w:r>
            <w:r w:rsidRPr="00C05DB7">
              <w:rPr>
                <w:rFonts w:ascii="Times New Roman" w:hAnsi="Times New Roman" w:cs="Times New Roman"/>
                <w:sz w:val="24"/>
                <w:szCs w:val="24"/>
              </w:rPr>
              <w:t xml:space="preserve">находящихся в границах </w:t>
            </w:r>
            <w:proofErr w:type="spellStart"/>
            <w:r w:rsidRPr="00C05DB7">
              <w:rPr>
                <w:rFonts w:ascii="Times New Roman" w:hAnsi="Times New Roman" w:cs="Times New Roman"/>
                <w:bCs/>
                <w:iCs/>
                <w:sz w:val="24"/>
                <w:szCs w:val="24"/>
              </w:rPr>
              <w:t>Инсарского</w:t>
            </w:r>
            <w:proofErr w:type="spellEnd"/>
            <w:r w:rsidRPr="00C05DB7">
              <w:rPr>
                <w:rFonts w:ascii="Times New Roman" w:hAnsi="Times New Roman" w:cs="Times New Roman"/>
                <w:bCs/>
                <w:iCs/>
                <w:sz w:val="24"/>
                <w:szCs w:val="24"/>
              </w:rPr>
              <w:t xml:space="preserve"> муниципального района</w:t>
            </w:r>
          </w:p>
        </w:tc>
        <w:tc>
          <w:tcPr>
            <w:tcW w:w="1701" w:type="dxa"/>
            <w:gridSpan w:val="3"/>
          </w:tcPr>
          <w:p w:rsidR="00DD0E89" w:rsidRPr="00C05DB7" w:rsidRDefault="00DD0E89" w:rsidP="00AB724D">
            <w:pPr>
              <w:jc w:val="center"/>
              <w:rPr>
                <w:rFonts w:ascii="Times New Roman" w:hAnsi="Times New Roman" w:cs="Times New Roman"/>
                <w:sz w:val="24"/>
                <w:szCs w:val="24"/>
              </w:rPr>
            </w:pPr>
            <w:r w:rsidRPr="00C05DB7">
              <w:rPr>
                <w:rFonts w:ascii="Times New Roman" w:hAnsi="Times New Roman" w:cs="Times New Roman"/>
                <w:sz w:val="24"/>
                <w:szCs w:val="24"/>
              </w:rPr>
              <w:t xml:space="preserve">2025 </w:t>
            </w:r>
            <w:r w:rsidRPr="00C05DB7">
              <w:rPr>
                <w:rFonts w:ascii="Times New Roman" w:hAnsi="Times New Roman" w:cs="Times New Roman"/>
                <w:snapToGrid w:val="0"/>
                <w:sz w:val="24"/>
                <w:szCs w:val="24"/>
              </w:rPr>
              <w:t xml:space="preserve">– </w:t>
            </w:r>
            <w:r w:rsidRPr="00C05DB7">
              <w:rPr>
                <w:rFonts w:ascii="Times New Roman" w:hAnsi="Times New Roman" w:cs="Times New Roman"/>
                <w:sz w:val="24"/>
                <w:szCs w:val="24"/>
              </w:rPr>
              <w:t>2027</w:t>
            </w:r>
          </w:p>
        </w:tc>
        <w:tc>
          <w:tcPr>
            <w:tcW w:w="1984" w:type="dxa"/>
            <w:gridSpan w:val="2"/>
          </w:tcPr>
          <w:p w:rsidR="00DD0E89" w:rsidRPr="00C05DB7" w:rsidRDefault="00DD0E89" w:rsidP="00C53AC2">
            <w:pPr>
              <w:tabs>
                <w:tab w:val="left" w:pos="11885"/>
              </w:tabs>
              <w:rPr>
                <w:rFonts w:ascii="Times New Roman" w:hAnsi="Times New Roman" w:cs="Times New Roman"/>
                <w:sz w:val="24"/>
                <w:szCs w:val="24"/>
              </w:rPr>
            </w:pPr>
            <w:r w:rsidRPr="00C05DB7">
              <w:rPr>
                <w:rFonts w:ascii="Times New Roman" w:hAnsi="Times New Roman" w:cs="Times New Roman"/>
                <w:sz w:val="24"/>
                <w:szCs w:val="24"/>
              </w:rPr>
              <w:t>Отдел по управлению муниципальным имуществом и</w:t>
            </w:r>
          </w:p>
          <w:p w:rsidR="00DD0E89" w:rsidRPr="00C05DB7" w:rsidRDefault="00DD0E89" w:rsidP="00C53AC2">
            <w:pPr>
              <w:tabs>
                <w:tab w:val="left" w:pos="11885"/>
              </w:tabs>
              <w:jc w:val="both"/>
              <w:rPr>
                <w:rFonts w:ascii="Times New Roman" w:hAnsi="Times New Roman" w:cs="Times New Roman"/>
                <w:sz w:val="24"/>
                <w:szCs w:val="24"/>
              </w:rPr>
            </w:pPr>
            <w:r w:rsidRPr="00C05DB7">
              <w:rPr>
                <w:rFonts w:ascii="Times New Roman" w:hAnsi="Times New Roman" w:cs="Times New Roman"/>
                <w:sz w:val="24"/>
                <w:szCs w:val="24"/>
              </w:rPr>
              <w:t xml:space="preserve">земельных отношений экономического управления администрации </w:t>
            </w:r>
            <w:proofErr w:type="spellStart"/>
            <w:r w:rsidRPr="00C05DB7">
              <w:rPr>
                <w:rFonts w:ascii="Times New Roman" w:hAnsi="Times New Roman" w:cs="Times New Roman"/>
                <w:sz w:val="24"/>
                <w:szCs w:val="24"/>
              </w:rPr>
              <w:lastRenderedPageBreak/>
              <w:t>Инсарского</w:t>
            </w:r>
            <w:proofErr w:type="spellEnd"/>
            <w:r w:rsidRPr="00C05DB7">
              <w:rPr>
                <w:rFonts w:ascii="Times New Roman" w:hAnsi="Times New Roman" w:cs="Times New Roman"/>
                <w:sz w:val="24"/>
                <w:szCs w:val="24"/>
              </w:rPr>
              <w:t xml:space="preserve"> муниципального района</w:t>
            </w:r>
          </w:p>
        </w:tc>
        <w:tc>
          <w:tcPr>
            <w:tcW w:w="1843" w:type="dxa"/>
          </w:tcPr>
          <w:p w:rsidR="00DD0E89" w:rsidRPr="00C05DB7" w:rsidRDefault="00DD0E89" w:rsidP="00C53AC2">
            <w:pPr>
              <w:rPr>
                <w:rFonts w:ascii="Times New Roman" w:hAnsi="Times New Roman" w:cs="Times New Roman"/>
                <w:sz w:val="24"/>
                <w:szCs w:val="24"/>
              </w:rPr>
            </w:pPr>
            <w:r w:rsidRPr="00C05DB7">
              <w:rPr>
                <w:rFonts w:ascii="Times New Roman" w:hAnsi="Times New Roman" w:cs="Times New Roman"/>
                <w:sz w:val="24"/>
                <w:szCs w:val="24"/>
              </w:rPr>
              <w:lastRenderedPageBreak/>
              <w:t xml:space="preserve">Бюджет </w:t>
            </w:r>
            <w:proofErr w:type="spellStart"/>
            <w:r w:rsidRPr="00C05DB7">
              <w:rPr>
                <w:rFonts w:ascii="Times New Roman" w:hAnsi="Times New Roman" w:cs="Times New Roman"/>
                <w:sz w:val="24"/>
                <w:szCs w:val="24"/>
              </w:rPr>
              <w:t>Инсарского</w:t>
            </w:r>
            <w:proofErr w:type="spellEnd"/>
            <w:r w:rsidRPr="00C05DB7">
              <w:rPr>
                <w:rFonts w:ascii="Times New Roman" w:hAnsi="Times New Roman" w:cs="Times New Roman"/>
                <w:sz w:val="24"/>
                <w:szCs w:val="24"/>
              </w:rPr>
              <w:t xml:space="preserve"> муниципального района</w:t>
            </w:r>
          </w:p>
        </w:tc>
        <w:tc>
          <w:tcPr>
            <w:tcW w:w="1418" w:type="dxa"/>
          </w:tcPr>
          <w:p w:rsidR="00DD0E89" w:rsidRPr="00C05DB7" w:rsidRDefault="00DD0E89" w:rsidP="00624945">
            <w:pPr>
              <w:tabs>
                <w:tab w:val="left" w:pos="11885"/>
              </w:tabs>
              <w:jc w:val="center"/>
              <w:rPr>
                <w:rFonts w:ascii="Times New Roman" w:hAnsi="Times New Roman" w:cs="Times New Roman"/>
                <w:sz w:val="24"/>
                <w:szCs w:val="24"/>
              </w:rPr>
            </w:pPr>
            <w:r w:rsidRPr="00C05DB7">
              <w:rPr>
                <w:rFonts w:ascii="Times New Roman" w:hAnsi="Times New Roman" w:cs="Times New Roman"/>
                <w:sz w:val="24"/>
                <w:szCs w:val="24"/>
              </w:rPr>
              <w:t>32</w:t>
            </w:r>
          </w:p>
        </w:tc>
        <w:tc>
          <w:tcPr>
            <w:tcW w:w="992" w:type="dxa"/>
            <w:gridSpan w:val="2"/>
          </w:tcPr>
          <w:p w:rsidR="00DD0E89" w:rsidRPr="00C05DB7" w:rsidRDefault="00DD0E89" w:rsidP="00624945">
            <w:pPr>
              <w:tabs>
                <w:tab w:val="left" w:pos="11885"/>
              </w:tabs>
              <w:jc w:val="center"/>
              <w:rPr>
                <w:rFonts w:ascii="Times New Roman" w:hAnsi="Times New Roman" w:cs="Times New Roman"/>
                <w:sz w:val="24"/>
                <w:szCs w:val="24"/>
              </w:rPr>
            </w:pPr>
            <w:r w:rsidRPr="00C05DB7">
              <w:rPr>
                <w:rFonts w:ascii="Times New Roman" w:hAnsi="Times New Roman" w:cs="Times New Roman"/>
                <w:sz w:val="24"/>
                <w:szCs w:val="24"/>
              </w:rPr>
              <w:t>20</w:t>
            </w:r>
          </w:p>
        </w:tc>
        <w:tc>
          <w:tcPr>
            <w:tcW w:w="992" w:type="dxa"/>
            <w:gridSpan w:val="2"/>
          </w:tcPr>
          <w:p w:rsidR="00DD0E89" w:rsidRPr="00C05DB7" w:rsidRDefault="00DD0E89" w:rsidP="00624945">
            <w:pPr>
              <w:tabs>
                <w:tab w:val="left" w:pos="11885"/>
              </w:tabs>
              <w:jc w:val="center"/>
              <w:rPr>
                <w:rFonts w:ascii="Times New Roman" w:hAnsi="Times New Roman" w:cs="Times New Roman"/>
                <w:sz w:val="24"/>
                <w:szCs w:val="24"/>
              </w:rPr>
            </w:pPr>
            <w:r w:rsidRPr="00C05DB7">
              <w:rPr>
                <w:rFonts w:ascii="Times New Roman" w:hAnsi="Times New Roman" w:cs="Times New Roman"/>
                <w:sz w:val="24"/>
                <w:szCs w:val="24"/>
              </w:rPr>
              <w:t>6</w:t>
            </w:r>
          </w:p>
        </w:tc>
        <w:tc>
          <w:tcPr>
            <w:tcW w:w="1843" w:type="dxa"/>
            <w:gridSpan w:val="2"/>
          </w:tcPr>
          <w:p w:rsidR="00DD0E89" w:rsidRPr="00C05DB7" w:rsidRDefault="00DD0E89" w:rsidP="00624945">
            <w:pPr>
              <w:tabs>
                <w:tab w:val="left" w:pos="11885"/>
              </w:tabs>
              <w:jc w:val="center"/>
              <w:rPr>
                <w:rFonts w:ascii="Times New Roman" w:hAnsi="Times New Roman" w:cs="Times New Roman"/>
                <w:sz w:val="24"/>
                <w:szCs w:val="24"/>
              </w:rPr>
            </w:pPr>
            <w:r w:rsidRPr="00C05DB7">
              <w:rPr>
                <w:rFonts w:ascii="Times New Roman" w:hAnsi="Times New Roman" w:cs="Times New Roman"/>
                <w:sz w:val="24"/>
                <w:szCs w:val="24"/>
              </w:rPr>
              <w:t>6</w:t>
            </w:r>
          </w:p>
        </w:tc>
      </w:tr>
      <w:tr w:rsidR="00DD0E89" w:rsidRPr="00FF7AF1" w:rsidTr="00DD0E89">
        <w:tc>
          <w:tcPr>
            <w:tcW w:w="459" w:type="dxa"/>
          </w:tcPr>
          <w:p w:rsidR="00DD0E89" w:rsidRPr="00C05DB7" w:rsidRDefault="00DD0E89" w:rsidP="00C53AC2">
            <w:pPr>
              <w:tabs>
                <w:tab w:val="left" w:pos="11885"/>
              </w:tabs>
              <w:jc w:val="center"/>
              <w:rPr>
                <w:rFonts w:ascii="Times New Roman" w:hAnsi="Times New Roman" w:cs="Times New Roman"/>
                <w:sz w:val="24"/>
                <w:szCs w:val="24"/>
              </w:rPr>
            </w:pPr>
            <w:r w:rsidRPr="00C05DB7">
              <w:rPr>
                <w:rFonts w:ascii="Times New Roman" w:hAnsi="Times New Roman" w:cs="Times New Roman"/>
                <w:sz w:val="24"/>
                <w:szCs w:val="24"/>
              </w:rPr>
              <w:lastRenderedPageBreak/>
              <w:t>2</w:t>
            </w:r>
          </w:p>
        </w:tc>
        <w:tc>
          <w:tcPr>
            <w:tcW w:w="3902" w:type="dxa"/>
            <w:gridSpan w:val="2"/>
          </w:tcPr>
          <w:p w:rsidR="00DD0E89" w:rsidRPr="00C05DB7" w:rsidRDefault="00DD0E89" w:rsidP="00C53AC2">
            <w:pPr>
              <w:pStyle w:val="a8"/>
              <w:jc w:val="both"/>
              <w:rPr>
                <w:rStyle w:val="FontStyle36"/>
                <w:b w:val="0"/>
                <w:i w:val="0"/>
                <w:sz w:val="24"/>
                <w:szCs w:val="24"/>
              </w:rPr>
            </w:pPr>
            <w:r w:rsidRPr="00C05DB7">
              <w:rPr>
                <w:rFonts w:ascii="Times New Roman" w:hAnsi="Times New Roman" w:cs="Times New Roman"/>
                <w:sz w:val="24"/>
                <w:szCs w:val="24"/>
              </w:rPr>
              <w:t xml:space="preserve">Проведение кадастровых работ в отношении земельных участков для однократного бесплатного предоставления земельных участков в собственность гражданам, имеющих трех и более детей на территории </w:t>
            </w:r>
            <w:proofErr w:type="spellStart"/>
            <w:r w:rsidRPr="00C05DB7">
              <w:rPr>
                <w:rFonts w:ascii="Times New Roman" w:hAnsi="Times New Roman" w:cs="Times New Roman"/>
                <w:bCs/>
                <w:iCs/>
                <w:sz w:val="24"/>
                <w:szCs w:val="24"/>
              </w:rPr>
              <w:t>Инсарского</w:t>
            </w:r>
            <w:proofErr w:type="spellEnd"/>
            <w:r w:rsidRPr="00C05DB7">
              <w:rPr>
                <w:rFonts w:ascii="Times New Roman" w:hAnsi="Times New Roman" w:cs="Times New Roman"/>
                <w:bCs/>
                <w:iCs/>
                <w:sz w:val="24"/>
                <w:szCs w:val="24"/>
              </w:rPr>
              <w:t xml:space="preserve"> муниципального района</w:t>
            </w:r>
          </w:p>
        </w:tc>
        <w:tc>
          <w:tcPr>
            <w:tcW w:w="1701" w:type="dxa"/>
            <w:gridSpan w:val="3"/>
          </w:tcPr>
          <w:p w:rsidR="00DD0E89" w:rsidRPr="00C05DB7" w:rsidRDefault="00DD0E89" w:rsidP="00C53AC2">
            <w:pPr>
              <w:jc w:val="center"/>
              <w:rPr>
                <w:rFonts w:ascii="Times New Roman" w:hAnsi="Times New Roman" w:cs="Times New Roman"/>
                <w:sz w:val="24"/>
                <w:szCs w:val="24"/>
              </w:rPr>
            </w:pPr>
            <w:r w:rsidRPr="00C05DB7">
              <w:rPr>
                <w:rFonts w:ascii="Times New Roman" w:hAnsi="Times New Roman" w:cs="Times New Roman"/>
                <w:sz w:val="24"/>
                <w:szCs w:val="24"/>
              </w:rPr>
              <w:t xml:space="preserve">2025 </w:t>
            </w:r>
            <w:r w:rsidRPr="00C05DB7">
              <w:rPr>
                <w:rFonts w:ascii="Times New Roman" w:hAnsi="Times New Roman" w:cs="Times New Roman"/>
                <w:snapToGrid w:val="0"/>
                <w:sz w:val="24"/>
                <w:szCs w:val="24"/>
              </w:rPr>
              <w:t xml:space="preserve">– </w:t>
            </w:r>
            <w:r w:rsidRPr="00C05DB7">
              <w:rPr>
                <w:rFonts w:ascii="Times New Roman" w:hAnsi="Times New Roman" w:cs="Times New Roman"/>
                <w:sz w:val="24"/>
                <w:szCs w:val="24"/>
              </w:rPr>
              <w:t>2027</w:t>
            </w:r>
          </w:p>
        </w:tc>
        <w:tc>
          <w:tcPr>
            <w:tcW w:w="1984" w:type="dxa"/>
            <w:gridSpan w:val="2"/>
          </w:tcPr>
          <w:p w:rsidR="00DD0E89" w:rsidRPr="00C05DB7" w:rsidRDefault="00DD0E89" w:rsidP="00C53AC2">
            <w:pPr>
              <w:tabs>
                <w:tab w:val="left" w:pos="11885"/>
              </w:tabs>
              <w:rPr>
                <w:rFonts w:ascii="Times New Roman" w:hAnsi="Times New Roman" w:cs="Times New Roman"/>
                <w:sz w:val="24"/>
                <w:szCs w:val="24"/>
              </w:rPr>
            </w:pPr>
            <w:r w:rsidRPr="00C05DB7">
              <w:rPr>
                <w:rFonts w:ascii="Times New Roman" w:hAnsi="Times New Roman" w:cs="Times New Roman"/>
                <w:sz w:val="24"/>
                <w:szCs w:val="24"/>
              </w:rPr>
              <w:t>Отдел по управлению муниципальным имуществом и</w:t>
            </w:r>
          </w:p>
          <w:p w:rsidR="00DD0E89" w:rsidRPr="00C05DB7" w:rsidRDefault="00DD0E89" w:rsidP="00C53AC2">
            <w:pPr>
              <w:tabs>
                <w:tab w:val="left" w:pos="11885"/>
              </w:tabs>
              <w:jc w:val="both"/>
              <w:rPr>
                <w:rFonts w:ascii="Times New Roman" w:hAnsi="Times New Roman" w:cs="Times New Roman"/>
                <w:sz w:val="24"/>
                <w:szCs w:val="24"/>
              </w:rPr>
            </w:pPr>
            <w:r w:rsidRPr="00C05DB7">
              <w:rPr>
                <w:rFonts w:ascii="Times New Roman" w:hAnsi="Times New Roman" w:cs="Times New Roman"/>
                <w:sz w:val="24"/>
                <w:szCs w:val="24"/>
              </w:rPr>
              <w:t xml:space="preserve">земельных отношений экономического управления администрации </w:t>
            </w:r>
            <w:proofErr w:type="spellStart"/>
            <w:r w:rsidRPr="00C05DB7">
              <w:rPr>
                <w:rFonts w:ascii="Times New Roman" w:hAnsi="Times New Roman" w:cs="Times New Roman"/>
                <w:sz w:val="24"/>
                <w:szCs w:val="24"/>
              </w:rPr>
              <w:t>Инсарского</w:t>
            </w:r>
            <w:proofErr w:type="spellEnd"/>
            <w:r w:rsidRPr="00C05DB7">
              <w:rPr>
                <w:rFonts w:ascii="Times New Roman" w:hAnsi="Times New Roman" w:cs="Times New Roman"/>
                <w:sz w:val="24"/>
                <w:szCs w:val="24"/>
              </w:rPr>
              <w:t xml:space="preserve"> муниципального района</w:t>
            </w:r>
          </w:p>
        </w:tc>
        <w:tc>
          <w:tcPr>
            <w:tcW w:w="1843" w:type="dxa"/>
          </w:tcPr>
          <w:p w:rsidR="00DD0E89" w:rsidRPr="00C05DB7" w:rsidRDefault="00DD0E89" w:rsidP="00C53AC2">
            <w:pPr>
              <w:rPr>
                <w:rFonts w:ascii="Times New Roman" w:hAnsi="Times New Roman" w:cs="Times New Roman"/>
                <w:sz w:val="24"/>
                <w:szCs w:val="24"/>
              </w:rPr>
            </w:pPr>
            <w:r w:rsidRPr="00C05DB7">
              <w:rPr>
                <w:rFonts w:ascii="Times New Roman" w:hAnsi="Times New Roman" w:cs="Times New Roman"/>
                <w:sz w:val="24"/>
                <w:szCs w:val="24"/>
              </w:rPr>
              <w:t xml:space="preserve">Бюджет </w:t>
            </w:r>
            <w:proofErr w:type="spellStart"/>
            <w:r w:rsidRPr="00C05DB7">
              <w:rPr>
                <w:rFonts w:ascii="Times New Roman" w:hAnsi="Times New Roman" w:cs="Times New Roman"/>
                <w:sz w:val="24"/>
                <w:szCs w:val="24"/>
              </w:rPr>
              <w:t>Инсарского</w:t>
            </w:r>
            <w:proofErr w:type="spellEnd"/>
            <w:r w:rsidRPr="00C05DB7">
              <w:rPr>
                <w:rFonts w:ascii="Times New Roman" w:hAnsi="Times New Roman" w:cs="Times New Roman"/>
                <w:sz w:val="24"/>
                <w:szCs w:val="24"/>
              </w:rPr>
              <w:t xml:space="preserve"> муниципального района</w:t>
            </w:r>
          </w:p>
          <w:p w:rsidR="00DD0E89" w:rsidRPr="00C05DB7" w:rsidRDefault="00DD0E89" w:rsidP="00C53AC2">
            <w:pPr>
              <w:rPr>
                <w:sz w:val="24"/>
                <w:szCs w:val="24"/>
              </w:rPr>
            </w:pPr>
          </w:p>
        </w:tc>
        <w:tc>
          <w:tcPr>
            <w:tcW w:w="1418" w:type="dxa"/>
          </w:tcPr>
          <w:p w:rsidR="00DD0E89" w:rsidRPr="00C05DB7" w:rsidRDefault="00DD0E89" w:rsidP="00624945">
            <w:pPr>
              <w:tabs>
                <w:tab w:val="left" w:pos="11885"/>
              </w:tabs>
              <w:jc w:val="center"/>
              <w:rPr>
                <w:rFonts w:ascii="Times New Roman" w:hAnsi="Times New Roman" w:cs="Times New Roman"/>
                <w:sz w:val="24"/>
                <w:szCs w:val="24"/>
              </w:rPr>
            </w:pPr>
            <w:r w:rsidRPr="00C05DB7">
              <w:rPr>
                <w:rFonts w:ascii="Times New Roman" w:hAnsi="Times New Roman" w:cs="Times New Roman"/>
                <w:sz w:val="24"/>
                <w:szCs w:val="24"/>
              </w:rPr>
              <w:t>35</w:t>
            </w:r>
          </w:p>
        </w:tc>
        <w:tc>
          <w:tcPr>
            <w:tcW w:w="992" w:type="dxa"/>
            <w:gridSpan w:val="2"/>
          </w:tcPr>
          <w:p w:rsidR="00DD0E89" w:rsidRPr="00C05DB7" w:rsidRDefault="00DD0E89" w:rsidP="00624945">
            <w:pPr>
              <w:tabs>
                <w:tab w:val="left" w:pos="11885"/>
              </w:tabs>
              <w:jc w:val="center"/>
              <w:rPr>
                <w:rFonts w:ascii="Times New Roman" w:hAnsi="Times New Roman" w:cs="Times New Roman"/>
                <w:sz w:val="24"/>
                <w:szCs w:val="24"/>
              </w:rPr>
            </w:pPr>
            <w:r w:rsidRPr="00C05DB7">
              <w:rPr>
                <w:rFonts w:ascii="Times New Roman" w:hAnsi="Times New Roman" w:cs="Times New Roman"/>
                <w:sz w:val="24"/>
                <w:szCs w:val="24"/>
              </w:rPr>
              <w:t>21</w:t>
            </w:r>
          </w:p>
        </w:tc>
        <w:tc>
          <w:tcPr>
            <w:tcW w:w="992" w:type="dxa"/>
            <w:gridSpan w:val="2"/>
          </w:tcPr>
          <w:p w:rsidR="00DD0E89" w:rsidRPr="00C05DB7" w:rsidRDefault="00DD0E89" w:rsidP="00624945">
            <w:pPr>
              <w:tabs>
                <w:tab w:val="left" w:pos="11885"/>
              </w:tabs>
              <w:jc w:val="center"/>
              <w:rPr>
                <w:rFonts w:ascii="Times New Roman" w:hAnsi="Times New Roman" w:cs="Times New Roman"/>
                <w:sz w:val="24"/>
                <w:szCs w:val="24"/>
              </w:rPr>
            </w:pPr>
            <w:r w:rsidRPr="00C05DB7">
              <w:rPr>
                <w:rFonts w:ascii="Times New Roman" w:hAnsi="Times New Roman" w:cs="Times New Roman"/>
                <w:sz w:val="24"/>
                <w:szCs w:val="24"/>
              </w:rPr>
              <w:t>7</w:t>
            </w:r>
          </w:p>
        </w:tc>
        <w:tc>
          <w:tcPr>
            <w:tcW w:w="1843" w:type="dxa"/>
            <w:gridSpan w:val="2"/>
          </w:tcPr>
          <w:p w:rsidR="00DD0E89" w:rsidRPr="00C05DB7" w:rsidRDefault="00DD0E89" w:rsidP="00624945">
            <w:pPr>
              <w:tabs>
                <w:tab w:val="left" w:pos="11885"/>
              </w:tabs>
              <w:jc w:val="center"/>
              <w:rPr>
                <w:rFonts w:ascii="Times New Roman" w:hAnsi="Times New Roman" w:cs="Times New Roman"/>
                <w:sz w:val="24"/>
                <w:szCs w:val="24"/>
              </w:rPr>
            </w:pPr>
            <w:r w:rsidRPr="00C05DB7">
              <w:rPr>
                <w:rFonts w:ascii="Times New Roman" w:hAnsi="Times New Roman" w:cs="Times New Roman"/>
                <w:sz w:val="24"/>
                <w:szCs w:val="24"/>
              </w:rPr>
              <w:t>7</w:t>
            </w:r>
          </w:p>
        </w:tc>
      </w:tr>
      <w:tr w:rsidR="00DD0E89" w:rsidRPr="00FF7AF1" w:rsidTr="00DD0E89">
        <w:tc>
          <w:tcPr>
            <w:tcW w:w="459" w:type="dxa"/>
          </w:tcPr>
          <w:p w:rsidR="00DD0E89" w:rsidRPr="00C05DB7" w:rsidRDefault="00DD0E89" w:rsidP="00C53AC2">
            <w:pPr>
              <w:tabs>
                <w:tab w:val="left" w:pos="11885"/>
              </w:tabs>
              <w:jc w:val="center"/>
              <w:rPr>
                <w:rFonts w:ascii="Times New Roman" w:hAnsi="Times New Roman" w:cs="Times New Roman"/>
                <w:sz w:val="24"/>
                <w:szCs w:val="24"/>
              </w:rPr>
            </w:pPr>
            <w:r w:rsidRPr="00C05DB7">
              <w:rPr>
                <w:rFonts w:ascii="Times New Roman" w:hAnsi="Times New Roman" w:cs="Times New Roman"/>
                <w:sz w:val="24"/>
                <w:szCs w:val="24"/>
              </w:rPr>
              <w:t>3</w:t>
            </w:r>
          </w:p>
        </w:tc>
        <w:tc>
          <w:tcPr>
            <w:tcW w:w="3902" w:type="dxa"/>
            <w:gridSpan w:val="2"/>
          </w:tcPr>
          <w:p w:rsidR="00DD0E89" w:rsidRPr="00C05DB7" w:rsidRDefault="00DD0E89" w:rsidP="00C53AC2">
            <w:pPr>
              <w:pStyle w:val="a8"/>
              <w:jc w:val="both"/>
              <w:rPr>
                <w:rFonts w:ascii="Times New Roman" w:hAnsi="Times New Roman" w:cs="Times New Roman"/>
                <w:sz w:val="24"/>
                <w:szCs w:val="24"/>
              </w:rPr>
            </w:pPr>
            <w:r w:rsidRPr="00C05DB7">
              <w:rPr>
                <w:rFonts w:ascii="Times New Roman" w:hAnsi="Times New Roman" w:cs="Times New Roman"/>
                <w:sz w:val="24"/>
                <w:szCs w:val="24"/>
              </w:rPr>
              <w:t>Организация работы по рыночной оценке годовой арендной платы земельных участков, а также рыночной оценке земельных участков</w:t>
            </w:r>
          </w:p>
        </w:tc>
        <w:tc>
          <w:tcPr>
            <w:tcW w:w="1701" w:type="dxa"/>
            <w:gridSpan w:val="3"/>
          </w:tcPr>
          <w:p w:rsidR="00DD0E89" w:rsidRPr="00C05DB7" w:rsidRDefault="00DD0E89" w:rsidP="00C53AC2">
            <w:pPr>
              <w:jc w:val="center"/>
              <w:rPr>
                <w:rFonts w:ascii="Times New Roman" w:hAnsi="Times New Roman" w:cs="Times New Roman"/>
                <w:sz w:val="24"/>
                <w:szCs w:val="24"/>
              </w:rPr>
            </w:pPr>
            <w:r w:rsidRPr="00C05DB7">
              <w:rPr>
                <w:rFonts w:ascii="Times New Roman" w:hAnsi="Times New Roman" w:cs="Times New Roman"/>
                <w:sz w:val="24"/>
                <w:szCs w:val="24"/>
              </w:rPr>
              <w:t xml:space="preserve">2025 </w:t>
            </w:r>
            <w:r w:rsidRPr="00C05DB7">
              <w:rPr>
                <w:rFonts w:ascii="Times New Roman" w:hAnsi="Times New Roman" w:cs="Times New Roman"/>
                <w:snapToGrid w:val="0"/>
                <w:sz w:val="24"/>
                <w:szCs w:val="24"/>
              </w:rPr>
              <w:t xml:space="preserve">– </w:t>
            </w:r>
            <w:r w:rsidRPr="00C05DB7">
              <w:rPr>
                <w:rFonts w:ascii="Times New Roman" w:hAnsi="Times New Roman" w:cs="Times New Roman"/>
                <w:sz w:val="24"/>
                <w:szCs w:val="24"/>
              </w:rPr>
              <w:t>2027</w:t>
            </w:r>
          </w:p>
        </w:tc>
        <w:tc>
          <w:tcPr>
            <w:tcW w:w="1984" w:type="dxa"/>
            <w:gridSpan w:val="2"/>
          </w:tcPr>
          <w:p w:rsidR="00DD0E89" w:rsidRPr="00C05DB7" w:rsidRDefault="00DD0E89" w:rsidP="00C53AC2">
            <w:pPr>
              <w:tabs>
                <w:tab w:val="left" w:pos="11885"/>
              </w:tabs>
              <w:rPr>
                <w:rFonts w:ascii="Times New Roman" w:hAnsi="Times New Roman" w:cs="Times New Roman"/>
                <w:sz w:val="24"/>
                <w:szCs w:val="24"/>
              </w:rPr>
            </w:pPr>
            <w:r w:rsidRPr="00C05DB7">
              <w:rPr>
                <w:rFonts w:ascii="Times New Roman" w:hAnsi="Times New Roman" w:cs="Times New Roman"/>
                <w:sz w:val="24"/>
                <w:szCs w:val="24"/>
              </w:rPr>
              <w:t>Отдел по управлению муниципальным имуществом и</w:t>
            </w:r>
          </w:p>
          <w:p w:rsidR="00DD0E89" w:rsidRPr="00C05DB7" w:rsidRDefault="00DD0E89" w:rsidP="00C53AC2">
            <w:pPr>
              <w:tabs>
                <w:tab w:val="left" w:pos="11885"/>
              </w:tabs>
              <w:jc w:val="both"/>
              <w:rPr>
                <w:rFonts w:ascii="Times New Roman" w:hAnsi="Times New Roman" w:cs="Times New Roman"/>
                <w:sz w:val="24"/>
                <w:szCs w:val="24"/>
              </w:rPr>
            </w:pPr>
            <w:r w:rsidRPr="00C05DB7">
              <w:rPr>
                <w:rFonts w:ascii="Times New Roman" w:hAnsi="Times New Roman" w:cs="Times New Roman"/>
                <w:sz w:val="24"/>
                <w:szCs w:val="24"/>
              </w:rPr>
              <w:t xml:space="preserve">земельных отношений экономического управления администрации </w:t>
            </w:r>
            <w:proofErr w:type="spellStart"/>
            <w:r w:rsidRPr="00C05DB7">
              <w:rPr>
                <w:rFonts w:ascii="Times New Roman" w:hAnsi="Times New Roman" w:cs="Times New Roman"/>
                <w:sz w:val="24"/>
                <w:szCs w:val="24"/>
              </w:rPr>
              <w:t>Инсарского</w:t>
            </w:r>
            <w:proofErr w:type="spellEnd"/>
            <w:r w:rsidRPr="00C05DB7">
              <w:rPr>
                <w:rFonts w:ascii="Times New Roman" w:hAnsi="Times New Roman" w:cs="Times New Roman"/>
                <w:sz w:val="24"/>
                <w:szCs w:val="24"/>
              </w:rPr>
              <w:t xml:space="preserve"> муниципального района</w:t>
            </w:r>
          </w:p>
        </w:tc>
        <w:tc>
          <w:tcPr>
            <w:tcW w:w="1843" w:type="dxa"/>
          </w:tcPr>
          <w:p w:rsidR="00DD0E89" w:rsidRPr="00C05DB7" w:rsidRDefault="00DD0E89" w:rsidP="00C53AC2">
            <w:pPr>
              <w:rPr>
                <w:sz w:val="24"/>
                <w:szCs w:val="24"/>
              </w:rPr>
            </w:pPr>
            <w:r w:rsidRPr="00C05DB7">
              <w:rPr>
                <w:rFonts w:ascii="Times New Roman" w:hAnsi="Times New Roman" w:cs="Times New Roman"/>
                <w:sz w:val="24"/>
                <w:szCs w:val="24"/>
              </w:rPr>
              <w:t xml:space="preserve">Бюджет </w:t>
            </w:r>
            <w:proofErr w:type="spellStart"/>
            <w:r w:rsidRPr="00C05DB7">
              <w:rPr>
                <w:rFonts w:ascii="Times New Roman" w:hAnsi="Times New Roman" w:cs="Times New Roman"/>
                <w:sz w:val="24"/>
                <w:szCs w:val="24"/>
              </w:rPr>
              <w:t>Инсарского</w:t>
            </w:r>
            <w:proofErr w:type="spellEnd"/>
            <w:r w:rsidRPr="00C05DB7">
              <w:rPr>
                <w:rFonts w:ascii="Times New Roman" w:hAnsi="Times New Roman" w:cs="Times New Roman"/>
                <w:sz w:val="24"/>
                <w:szCs w:val="24"/>
              </w:rPr>
              <w:t xml:space="preserve"> муниципального района</w:t>
            </w:r>
          </w:p>
        </w:tc>
        <w:tc>
          <w:tcPr>
            <w:tcW w:w="1418" w:type="dxa"/>
          </w:tcPr>
          <w:p w:rsidR="00DD0E89" w:rsidRPr="00C05DB7" w:rsidRDefault="00DD0E89" w:rsidP="00624945">
            <w:pPr>
              <w:tabs>
                <w:tab w:val="left" w:pos="11885"/>
              </w:tabs>
              <w:jc w:val="center"/>
              <w:rPr>
                <w:rFonts w:ascii="Times New Roman" w:hAnsi="Times New Roman" w:cs="Times New Roman"/>
                <w:sz w:val="24"/>
                <w:szCs w:val="24"/>
              </w:rPr>
            </w:pPr>
            <w:r w:rsidRPr="00C05DB7">
              <w:rPr>
                <w:rFonts w:ascii="Times New Roman" w:hAnsi="Times New Roman" w:cs="Times New Roman"/>
                <w:sz w:val="24"/>
                <w:szCs w:val="24"/>
              </w:rPr>
              <w:t>63</w:t>
            </w:r>
          </w:p>
        </w:tc>
        <w:tc>
          <w:tcPr>
            <w:tcW w:w="992" w:type="dxa"/>
            <w:gridSpan w:val="2"/>
          </w:tcPr>
          <w:p w:rsidR="00DD0E89" w:rsidRPr="00C05DB7" w:rsidRDefault="00DD0E89" w:rsidP="00624945">
            <w:pPr>
              <w:tabs>
                <w:tab w:val="left" w:pos="11885"/>
              </w:tabs>
              <w:jc w:val="center"/>
              <w:rPr>
                <w:rFonts w:ascii="Times New Roman" w:hAnsi="Times New Roman" w:cs="Times New Roman"/>
                <w:sz w:val="24"/>
                <w:szCs w:val="24"/>
              </w:rPr>
            </w:pPr>
            <w:r w:rsidRPr="00C05DB7">
              <w:rPr>
                <w:rFonts w:ascii="Times New Roman" w:hAnsi="Times New Roman" w:cs="Times New Roman"/>
                <w:sz w:val="24"/>
                <w:szCs w:val="24"/>
              </w:rPr>
              <w:t>29</w:t>
            </w:r>
          </w:p>
        </w:tc>
        <w:tc>
          <w:tcPr>
            <w:tcW w:w="992" w:type="dxa"/>
            <w:gridSpan w:val="2"/>
          </w:tcPr>
          <w:p w:rsidR="00DD0E89" w:rsidRPr="00C05DB7" w:rsidRDefault="00DD0E89" w:rsidP="00624945">
            <w:pPr>
              <w:tabs>
                <w:tab w:val="left" w:pos="11885"/>
              </w:tabs>
              <w:jc w:val="center"/>
              <w:rPr>
                <w:rFonts w:ascii="Times New Roman" w:hAnsi="Times New Roman" w:cs="Times New Roman"/>
                <w:sz w:val="24"/>
                <w:szCs w:val="24"/>
              </w:rPr>
            </w:pPr>
            <w:r w:rsidRPr="00C05DB7">
              <w:rPr>
                <w:rFonts w:ascii="Times New Roman" w:hAnsi="Times New Roman" w:cs="Times New Roman"/>
                <w:sz w:val="24"/>
                <w:szCs w:val="24"/>
              </w:rPr>
              <w:t>17</w:t>
            </w:r>
          </w:p>
        </w:tc>
        <w:tc>
          <w:tcPr>
            <w:tcW w:w="1843" w:type="dxa"/>
            <w:gridSpan w:val="2"/>
          </w:tcPr>
          <w:p w:rsidR="00DD0E89" w:rsidRPr="00C05DB7" w:rsidRDefault="00DD0E89" w:rsidP="00624945">
            <w:pPr>
              <w:tabs>
                <w:tab w:val="left" w:pos="11885"/>
              </w:tabs>
              <w:jc w:val="center"/>
              <w:rPr>
                <w:rFonts w:ascii="Times New Roman" w:hAnsi="Times New Roman" w:cs="Times New Roman"/>
                <w:sz w:val="24"/>
                <w:szCs w:val="24"/>
              </w:rPr>
            </w:pPr>
            <w:r w:rsidRPr="00C05DB7">
              <w:rPr>
                <w:rFonts w:ascii="Times New Roman" w:hAnsi="Times New Roman" w:cs="Times New Roman"/>
                <w:sz w:val="24"/>
                <w:szCs w:val="24"/>
              </w:rPr>
              <w:t>17</w:t>
            </w:r>
          </w:p>
        </w:tc>
      </w:tr>
      <w:tr w:rsidR="00DD0E89" w:rsidRPr="00C05DB7" w:rsidTr="00DD0E89">
        <w:tc>
          <w:tcPr>
            <w:tcW w:w="459" w:type="dxa"/>
          </w:tcPr>
          <w:p w:rsidR="00DD0E89" w:rsidRPr="00C05DB7" w:rsidRDefault="00DD0E89" w:rsidP="00C53AC2">
            <w:pPr>
              <w:tabs>
                <w:tab w:val="left" w:pos="11885"/>
              </w:tabs>
              <w:jc w:val="center"/>
              <w:rPr>
                <w:rFonts w:ascii="Times New Roman" w:hAnsi="Times New Roman" w:cs="Times New Roman"/>
                <w:sz w:val="24"/>
                <w:szCs w:val="24"/>
              </w:rPr>
            </w:pPr>
            <w:r w:rsidRPr="00C05DB7">
              <w:rPr>
                <w:rFonts w:ascii="Times New Roman" w:hAnsi="Times New Roman" w:cs="Times New Roman"/>
                <w:sz w:val="24"/>
                <w:szCs w:val="24"/>
              </w:rPr>
              <w:t>4</w:t>
            </w:r>
          </w:p>
        </w:tc>
        <w:tc>
          <w:tcPr>
            <w:tcW w:w="3902" w:type="dxa"/>
            <w:gridSpan w:val="2"/>
          </w:tcPr>
          <w:p w:rsidR="00DD0E89" w:rsidRPr="00C05DB7" w:rsidRDefault="00DD0E89" w:rsidP="00C53AC2">
            <w:pPr>
              <w:pStyle w:val="a8"/>
              <w:jc w:val="both"/>
              <w:rPr>
                <w:rFonts w:ascii="Times New Roman" w:hAnsi="Times New Roman" w:cs="Times New Roman"/>
                <w:sz w:val="24"/>
                <w:szCs w:val="24"/>
              </w:rPr>
            </w:pPr>
            <w:r w:rsidRPr="00C05DB7">
              <w:rPr>
                <w:rFonts w:ascii="Times New Roman" w:hAnsi="Times New Roman" w:cs="Times New Roman"/>
                <w:sz w:val="24"/>
                <w:szCs w:val="24"/>
              </w:rPr>
              <w:t>Организация торгов по продаже земельных участков или права на заключение договоров аренды земельных участков</w:t>
            </w:r>
          </w:p>
        </w:tc>
        <w:tc>
          <w:tcPr>
            <w:tcW w:w="1701" w:type="dxa"/>
            <w:gridSpan w:val="3"/>
          </w:tcPr>
          <w:p w:rsidR="00DD0E89" w:rsidRPr="00C05DB7" w:rsidRDefault="00DD0E89" w:rsidP="00C53AC2">
            <w:pPr>
              <w:jc w:val="center"/>
              <w:rPr>
                <w:rFonts w:ascii="Times New Roman" w:hAnsi="Times New Roman" w:cs="Times New Roman"/>
                <w:sz w:val="24"/>
                <w:szCs w:val="24"/>
              </w:rPr>
            </w:pPr>
            <w:r w:rsidRPr="00C05DB7">
              <w:rPr>
                <w:rFonts w:ascii="Times New Roman" w:hAnsi="Times New Roman" w:cs="Times New Roman"/>
                <w:sz w:val="24"/>
                <w:szCs w:val="24"/>
              </w:rPr>
              <w:t xml:space="preserve">2025 </w:t>
            </w:r>
            <w:r w:rsidRPr="00C05DB7">
              <w:rPr>
                <w:rFonts w:ascii="Times New Roman" w:hAnsi="Times New Roman" w:cs="Times New Roman"/>
                <w:snapToGrid w:val="0"/>
                <w:sz w:val="24"/>
                <w:szCs w:val="24"/>
              </w:rPr>
              <w:t xml:space="preserve">– </w:t>
            </w:r>
            <w:r w:rsidRPr="00C05DB7">
              <w:rPr>
                <w:rFonts w:ascii="Times New Roman" w:hAnsi="Times New Roman" w:cs="Times New Roman"/>
                <w:sz w:val="24"/>
                <w:szCs w:val="24"/>
              </w:rPr>
              <w:t>2027</w:t>
            </w:r>
          </w:p>
        </w:tc>
        <w:tc>
          <w:tcPr>
            <w:tcW w:w="1984" w:type="dxa"/>
            <w:gridSpan w:val="2"/>
          </w:tcPr>
          <w:p w:rsidR="00DD0E89" w:rsidRPr="00C05DB7" w:rsidRDefault="00DD0E89" w:rsidP="00C53AC2">
            <w:pPr>
              <w:tabs>
                <w:tab w:val="left" w:pos="11885"/>
              </w:tabs>
              <w:rPr>
                <w:rFonts w:ascii="Times New Roman" w:hAnsi="Times New Roman" w:cs="Times New Roman"/>
                <w:sz w:val="24"/>
                <w:szCs w:val="24"/>
              </w:rPr>
            </w:pPr>
            <w:r w:rsidRPr="00C05DB7">
              <w:rPr>
                <w:rFonts w:ascii="Times New Roman" w:hAnsi="Times New Roman" w:cs="Times New Roman"/>
                <w:sz w:val="24"/>
                <w:szCs w:val="24"/>
              </w:rPr>
              <w:t>Отдел по управлению муниципальным имуществом и</w:t>
            </w:r>
          </w:p>
          <w:p w:rsidR="00DD0E89" w:rsidRPr="00C05DB7" w:rsidRDefault="00DD0E89" w:rsidP="00C53AC2">
            <w:pPr>
              <w:tabs>
                <w:tab w:val="left" w:pos="11885"/>
              </w:tabs>
              <w:jc w:val="both"/>
              <w:rPr>
                <w:rFonts w:ascii="Times New Roman" w:hAnsi="Times New Roman" w:cs="Times New Roman"/>
                <w:sz w:val="24"/>
                <w:szCs w:val="24"/>
              </w:rPr>
            </w:pPr>
            <w:r w:rsidRPr="00C05DB7">
              <w:rPr>
                <w:rFonts w:ascii="Times New Roman" w:hAnsi="Times New Roman" w:cs="Times New Roman"/>
                <w:sz w:val="24"/>
                <w:szCs w:val="24"/>
              </w:rPr>
              <w:t xml:space="preserve">земельных отношений экономического </w:t>
            </w:r>
            <w:r w:rsidRPr="00C05DB7">
              <w:rPr>
                <w:rFonts w:ascii="Times New Roman" w:hAnsi="Times New Roman" w:cs="Times New Roman"/>
                <w:sz w:val="24"/>
                <w:szCs w:val="24"/>
              </w:rPr>
              <w:lastRenderedPageBreak/>
              <w:t xml:space="preserve">управления администрации </w:t>
            </w:r>
            <w:proofErr w:type="spellStart"/>
            <w:r w:rsidRPr="00C05DB7">
              <w:rPr>
                <w:rFonts w:ascii="Times New Roman" w:hAnsi="Times New Roman" w:cs="Times New Roman"/>
                <w:sz w:val="24"/>
                <w:szCs w:val="24"/>
              </w:rPr>
              <w:t>Инсарского</w:t>
            </w:r>
            <w:proofErr w:type="spellEnd"/>
            <w:r w:rsidRPr="00C05DB7">
              <w:rPr>
                <w:rFonts w:ascii="Times New Roman" w:hAnsi="Times New Roman" w:cs="Times New Roman"/>
                <w:sz w:val="24"/>
                <w:szCs w:val="24"/>
              </w:rPr>
              <w:t xml:space="preserve"> муниципального района</w:t>
            </w:r>
          </w:p>
        </w:tc>
        <w:tc>
          <w:tcPr>
            <w:tcW w:w="1843" w:type="dxa"/>
          </w:tcPr>
          <w:p w:rsidR="00DD0E89" w:rsidRPr="00C05DB7" w:rsidRDefault="00DD0E89" w:rsidP="00C53AC2">
            <w:pPr>
              <w:rPr>
                <w:sz w:val="24"/>
                <w:szCs w:val="24"/>
              </w:rPr>
            </w:pPr>
            <w:r w:rsidRPr="00C05DB7">
              <w:rPr>
                <w:rFonts w:ascii="Times New Roman" w:hAnsi="Times New Roman" w:cs="Times New Roman"/>
                <w:sz w:val="24"/>
                <w:szCs w:val="24"/>
              </w:rPr>
              <w:lastRenderedPageBreak/>
              <w:t xml:space="preserve">Бюджет </w:t>
            </w:r>
            <w:proofErr w:type="spellStart"/>
            <w:r w:rsidRPr="00C05DB7">
              <w:rPr>
                <w:rFonts w:ascii="Times New Roman" w:hAnsi="Times New Roman" w:cs="Times New Roman"/>
                <w:sz w:val="24"/>
                <w:szCs w:val="24"/>
              </w:rPr>
              <w:t>Инсарского</w:t>
            </w:r>
            <w:proofErr w:type="spellEnd"/>
            <w:r w:rsidRPr="00C05DB7">
              <w:rPr>
                <w:rFonts w:ascii="Times New Roman" w:hAnsi="Times New Roman" w:cs="Times New Roman"/>
                <w:sz w:val="24"/>
                <w:szCs w:val="24"/>
              </w:rPr>
              <w:t xml:space="preserve"> муниципального района</w:t>
            </w:r>
          </w:p>
        </w:tc>
        <w:tc>
          <w:tcPr>
            <w:tcW w:w="1418" w:type="dxa"/>
          </w:tcPr>
          <w:p w:rsidR="00DD0E89" w:rsidRPr="00C05DB7" w:rsidRDefault="00DD0E89" w:rsidP="00624945">
            <w:pPr>
              <w:tabs>
                <w:tab w:val="left" w:pos="11885"/>
              </w:tabs>
              <w:jc w:val="center"/>
              <w:rPr>
                <w:rFonts w:ascii="Times New Roman" w:hAnsi="Times New Roman" w:cs="Times New Roman"/>
                <w:sz w:val="24"/>
                <w:szCs w:val="24"/>
              </w:rPr>
            </w:pPr>
            <w:r w:rsidRPr="00C05DB7">
              <w:rPr>
                <w:rFonts w:ascii="Times New Roman" w:hAnsi="Times New Roman" w:cs="Times New Roman"/>
                <w:sz w:val="24"/>
                <w:szCs w:val="24"/>
              </w:rPr>
              <w:t>70</w:t>
            </w:r>
          </w:p>
        </w:tc>
        <w:tc>
          <w:tcPr>
            <w:tcW w:w="992" w:type="dxa"/>
            <w:gridSpan w:val="2"/>
          </w:tcPr>
          <w:p w:rsidR="00DD0E89" w:rsidRPr="00C05DB7" w:rsidRDefault="00DD0E89" w:rsidP="00624945">
            <w:pPr>
              <w:tabs>
                <w:tab w:val="left" w:pos="11885"/>
              </w:tabs>
              <w:jc w:val="center"/>
              <w:rPr>
                <w:rFonts w:ascii="Times New Roman" w:hAnsi="Times New Roman" w:cs="Times New Roman"/>
                <w:sz w:val="24"/>
                <w:szCs w:val="24"/>
              </w:rPr>
            </w:pPr>
            <w:r w:rsidRPr="00C05DB7">
              <w:rPr>
                <w:rFonts w:ascii="Times New Roman" w:hAnsi="Times New Roman" w:cs="Times New Roman"/>
                <w:sz w:val="24"/>
                <w:szCs w:val="24"/>
              </w:rPr>
              <w:t>30</w:t>
            </w:r>
          </w:p>
        </w:tc>
        <w:tc>
          <w:tcPr>
            <w:tcW w:w="992" w:type="dxa"/>
            <w:gridSpan w:val="2"/>
          </w:tcPr>
          <w:p w:rsidR="00DD0E89" w:rsidRPr="00C05DB7" w:rsidRDefault="00DD0E89" w:rsidP="00624945">
            <w:pPr>
              <w:tabs>
                <w:tab w:val="left" w:pos="11885"/>
              </w:tabs>
              <w:jc w:val="center"/>
              <w:rPr>
                <w:rFonts w:ascii="Times New Roman" w:hAnsi="Times New Roman" w:cs="Times New Roman"/>
                <w:sz w:val="24"/>
                <w:szCs w:val="24"/>
              </w:rPr>
            </w:pPr>
            <w:r w:rsidRPr="00C05DB7">
              <w:rPr>
                <w:rFonts w:ascii="Times New Roman" w:hAnsi="Times New Roman" w:cs="Times New Roman"/>
                <w:sz w:val="24"/>
                <w:szCs w:val="24"/>
              </w:rPr>
              <w:t>20</w:t>
            </w:r>
          </w:p>
        </w:tc>
        <w:tc>
          <w:tcPr>
            <w:tcW w:w="1843" w:type="dxa"/>
            <w:gridSpan w:val="2"/>
          </w:tcPr>
          <w:p w:rsidR="00DD0E89" w:rsidRPr="00C05DB7" w:rsidRDefault="00DD0E89" w:rsidP="00624945">
            <w:pPr>
              <w:tabs>
                <w:tab w:val="left" w:pos="11885"/>
              </w:tabs>
              <w:jc w:val="center"/>
              <w:rPr>
                <w:rFonts w:ascii="Times New Roman" w:hAnsi="Times New Roman" w:cs="Times New Roman"/>
                <w:sz w:val="24"/>
                <w:szCs w:val="24"/>
              </w:rPr>
            </w:pPr>
            <w:r w:rsidRPr="00C05DB7">
              <w:rPr>
                <w:rFonts w:ascii="Times New Roman" w:hAnsi="Times New Roman" w:cs="Times New Roman"/>
                <w:sz w:val="24"/>
                <w:szCs w:val="24"/>
              </w:rPr>
              <w:t>20</w:t>
            </w:r>
          </w:p>
        </w:tc>
      </w:tr>
      <w:tr w:rsidR="004866E4" w:rsidRPr="00FF7AF1" w:rsidTr="00DD0E89">
        <w:tc>
          <w:tcPr>
            <w:tcW w:w="459" w:type="dxa"/>
          </w:tcPr>
          <w:p w:rsidR="004866E4" w:rsidRPr="00FF7AF1" w:rsidRDefault="004866E4" w:rsidP="004866E4">
            <w:pPr>
              <w:tabs>
                <w:tab w:val="left" w:pos="11885"/>
              </w:tabs>
              <w:jc w:val="center"/>
              <w:rPr>
                <w:rFonts w:ascii="Times New Roman" w:hAnsi="Times New Roman" w:cs="Times New Roman"/>
                <w:sz w:val="20"/>
                <w:szCs w:val="20"/>
              </w:rPr>
            </w:pPr>
            <w:r w:rsidRPr="00FF7AF1">
              <w:rPr>
                <w:rFonts w:ascii="Times New Roman" w:hAnsi="Times New Roman" w:cs="Times New Roman"/>
                <w:sz w:val="20"/>
                <w:szCs w:val="20"/>
              </w:rPr>
              <w:lastRenderedPageBreak/>
              <w:t>5</w:t>
            </w:r>
          </w:p>
        </w:tc>
        <w:tc>
          <w:tcPr>
            <w:tcW w:w="3902" w:type="dxa"/>
            <w:gridSpan w:val="2"/>
          </w:tcPr>
          <w:p w:rsidR="004866E4" w:rsidRPr="00C05DB7" w:rsidRDefault="004866E4" w:rsidP="004866E4">
            <w:pPr>
              <w:pStyle w:val="a8"/>
              <w:jc w:val="both"/>
              <w:rPr>
                <w:rFonts w:ascii="Times New Roman" w:hAnsi="Times New Roman" w:cs="Times New Roman"/>
                <w:sz w:val="24"/>
                <w:szCs w:val="24"/>
              </w:rPr>
            </w:pPr>
            <w:r w:rsidRPr="00C05DB7">
              <w:rPr>
                <w:rFonts w:ascii="Times New Roman" w:hAnsi="Times New Roman"/>
                <w:sz w:val="24"/>
                <w:szCs w:val="24"/>
              </w:rPr>
              <w:t xml:space="preserve">Проведение комплексных кадастровых работ в отношении земельных участков на территории </w:t>
            </w:r>
            <w:proofErr w:type="spellStart"/>
            <w:r w:rsidRPr="00C05DB7">
              <w:rPr>
                <w:rFonts w:ascii="Times New Roman" w:hAnsi="Times New Roman"/>
                <w:sz w:val="24"/>
                <w:szCs w:val="24"/>
              </w:rPr>
              <w:t>Инсарского</w:t>
            </w:r>
            <w:proofErr w:type="spellEnd"/>
            <w:r w:rsidRPr="00C05DB7">
              <w:rPr>
                <w:rFonts w:ascii="Times New Roman" w:hAnsi="Times New Roman"/>
                <w:sz w:val="24"/>
                <w:szCs w:val="24"/>
              </w:rPr>
              <w:t xml:space="preserve"> муниципального района</w:t>
            </w:r>
          </w:p>
        </w:tc>
        <w:tc>
          <w:tcPr>
            <w:tcW w:w="1701" w:type="dxa"/>
            <w:gridSpan w:val="3"/>
          </w:tcPr>
          <w:p w:rsidR="004866E4" w:rsidRPr="00C05DB7" w:rsidRDefault="004866E4" w:rsidP="004866E4">
            <w:pPr>
              <w:jc w:val="center"/>
              <w:rPr>
                <w:rFonts w:ascii="Times New Roman" w:hAnsi="Times New Roman" w:cs="Times New Roman"/>
                <w:sz w:val="24"/>
                <w:szCs w:val="24"/>
              </w:rPr>
            </w:pPr>
            <w:r w:rsidRPr="00C05DB7">
              <w:rPr>
                <w:rFonts w:ascii="Times New Roman" w:hAnsi="Times New Roman" w:cs="Times New Roman"/>
                <w:sz w:val="24"/>
                <w:szCs w:val="24"/>
              </w:rPr>
              <w:t xml:space="preserve">2025 </w:t>
            </w:r>
            <w:r w:rsidRPr="00C05DB7">
              <w:rPr>
                <w:rFonts w:ascii="Times New Roman" w:hAnsi="Times New Roman" w:cs="Times New Roman"/>
                <w:snapToGrid w:val="0"/>
                <w:sz w:val="24"/>
                <w:szCs w:val="24"/>
              </w:rPr>
              <w:t xml:space="preserve">– </w:t>
            </w:r>
            <w:r w:rsidRPr="00C05DB7">
              <w:rPr>
                <w:rFonts w:ascii="Times New Roman" w:hAnsi="Times New Roman" w:cs="Times New Roman"/>
                <w:sz w:val="24"/>
                <w:szCs w:val="24"/>
              </w:rPr>
              <w:t>2027</w:t>
            </w:r>
          </w:p>
        </w:tc>
        <w:tc>
          <w:tcPr>
            <w:tcW w:w="1984" w:type="dxa"/>
            <w:gridSpan w:val="2"/>
          </w:tcPr>
          <w:p w:rsidR="004866E4" w:rsidRPr="00C05DB7" w:rsidRDefault="004866E4" w:rsidP="004866E4">
            <w:pPr>
              <w:tabs>
                <w:tab w:val="left" w:pos="11885"/>
              </w:tabs>
              <w:rPr>
                <w:rFonts w:ascii="Times New Roman" w:hAnsi="Times New Roman" w:cs="Times New Roman"/>
                <w:sz w:val="24"/>
                <w:szCs w:val="24"/>
              </w:rPr>
            </w:pPr>
            <w:r w:rsidRPr="00C05DB7">
              <w:rPr>
                <w:rFonts w:ascii="Times New Roman" w:hAnsi="Times New Roman" w:cs="Times New Roman"/>
                <w:sz w:val="24"/>
                <w:szCs w:val="24"/>
              </w:rPr>
              <w:t>Отдел по управлению муниципальным имуществом и</w:t>
            </w:r>
          </w:p>
          <w:p w:rsidR="004866E4" w:rsidRPr="00C05DB7" w:rsidRDefault="004866E4" w:rsidP="004866E4">
            <w:pPr>
              <w:tabs>
                <w:tab w:val="left" w:pos="11885"/>
              </w:tabs>
              <w:jc w:val="both"/>
              <w:rPr>
                <w:rFonts w:ascii="Times New Roman" w:hAnsi="Times New Roman" w:cs="Times New Roman"/>
                <w:sz w:val="24"/>
                <w:szCs w:val="24"/>
              </w:rPr>
            </w:pPr>
            <w:r w:rsidRPr="00C05DB7">
              <w:rPr>
                <w:rFonts w:ascii="Times New Roman" w:hAnsi="Times New Roman" w:cs="Times New Roman"/>
                <w:sz w:val="24"/>
                <w:szCs w:val="24"/>
              </w:rPr>
              <w:t xml:space="preserve">земельных отношений экономического управления администрации </w:t>
            </w:r>
            <w:proofErr w:type="spellStart"/>
            <w:r w:rsidRPr="00C05DB7">
              <w:rPr>
                <w:rFonts w:ascii="Times New Roman" w:hAnsi="Times New Roman" w:cs="Times New Roman"/>
                <w:sz w:val="24"/>
                <w:szCs w:val="24"/>
              </w:rPr>
              <w:t>Инсарского</w:t>
            </w:r>
            <w:proofErr w:type="spellEnd"/>
            <w:r w:rsidRPr="00C05DB7">
              <w:rPr>
                <w:rFonts w:ascii="Times New Roman" w:hAnsi="Times New Roman" w:cs="Times New Roman"/>
                <w:sz w:val="24"/>
                <w:szCs w:val="24"/>
              </w:rPr>
              <w:t xml:space="preserve"> муниципального района</w:t>
            </w:r>
          </w:p>
        </w:tc>
        <w:tc>
          <w:tcPr>
            <w:tcW w:w="1843" w:type="dxa"/>
          </w:tcPr>
          <w:p w:rsidR="004866E4" w:rsidRPr="00C05DB7" w:rsidRDefault="004866E4" w:rsidP="004866E4">
            <w:pPr>
              <w:rPr>
                <w:rFonts w:ascii="Times New Roman" w:hAnsi="Times New Roman" w:cs="Times New Roman"/>
                <w:sz w:val="24"/>
                <w:szCs w:val="24"/>
              </w:rPr>
            </w:pPr>
            <w:r w:rsidRPr="00C05DB7">
              <w:rPr>
                <w:rFonts w:ascii="Times New Roman" w:hAnsi="Times New Roman" w:cs="Times New Roman"/>
                <w:sz w:val="24"/>
                <w:szCs w:val="24"/>
              </w:rPr>
              <w:t xml:space="preserve">Бюджет </w:t>
            </w:r>
            <w:proofErr w:type="spellStart"/>
            <w:r w:rsidRPr="00C05DB7">
              <w:rPr>
                <w:rFonts w:ascii="Times New Roman" w:hAnsi="Times New Roman" w:cs="Times New Roman"/>
                <w:sz w:val="24"/>
                <w:szCs w:val="24"/>
              </w:rPr>
              <w:t>Инсарского</w:t>
            </w:r>
            <w:proofErr w:type="spellEnd"/>
            <w:r w:rsidRPr="00C05DB7">
              <w:rPr>
                <w:rFonts w:ascii="Times New Roman" w:hAnsi="Times New Roman" w:cs="Times New Roman"/>
                <w:sz w:val="24"/>
                <w:szCs w:val="24"/>
              </w:rPr>
              <w:t xml:space="preserve"> муниципального района</w:t>
            </w:r>
          </w:p>
          <w:p w:rsidR="004866E4" w:rsidRPr="00C05DB7" w:rsidRDefault="004866E4" w:rsidP="004866E4">
            <w:pPr>
              <w:rPr>
                <w:rFonts w:ascii="Times New Roman" w:hAnsi="Times New Roman" w:cs="Times New Roman"/>
                <w:sz w:val="24"/>
                <w:szCs w:val="24"/>
              </w:rPr>
            </w:pPr>
          </w:p>
          <w:p w:rsidR="004866E4" w:rsidRPr="00C05DB7" w:rsidRDefault="004866E4" w:rsidP="004866E4">
            <w:pPr>
              <w:rPr>
                <w:rFonts w:ascii="Times New Roman" w:hAnsi="Times New Roman" w:cs="Times New Roman"/>
                <w:sz w:val="24"/>
                <w:szCs w:val="24"/>
              </w:rPr>
            </w:pPr>
          </w:p>
          <w:p w:rsidR="004866E4" w:rsidRPr="00C05DB7" w:rsidRDefault="004866E4" w:rsidP="004866E4">
            <w:pPr>
              <w:rPr>
                <w:rFonts w:ascii="Times New Roman" w:hAnsi="Times New Roman" w:cs="Times New Roman"/>
                <w:sz w:val="24"/>
                <w:szCs w:val="24"/>
              </w:rPr>
            </w:pPr>
            <w:r w:rsidRPr="00C05DB7">
              <w:rPr>
                <w:rFonts w:ascii="Times New Roman" w:hAnsi="Times New Roman" w:cs="Times New Roman"/>
                <w:sz w:val="24"/>
                <w:szCs w:val="24"/>
              </w:rPr>
              <w:t>Республиканский бюджет Республики Мордовия</w:t>
            </w:r>
          </w:p>
        </w:tc>
        <w:tc>
          <w:tcPr>
            <w:tcW w:w="1418" w:type="dxa"/>
          </w:tcPr>
          <w:p w:rsidR="004866E4" w:rsidRPr="00C05DB7" w:rsidRDefault="004866E4" w:rsidP="004866E4">
            <w:pPr>
              <w:tabs>
                <w:tab w:val="left" w:pos="11885"/>
              </w:tabs>
              <w:jc w:val="center"/>
              <w:rPr>
                <w:rFonts w:ascii="Times New Roman" w:hAnsi="Times New Roman" w:cs="Times New Roman"/>
                <w:sz w:val="24"/>
                <w:szCs w:val="24"/>
              </w:rPr>
            </w:pPr>
            <w:r w:rsidRPr="00C05DB7">
              <w:rPr>
                <w:rFonts w:ascii="Times New Roman" w:hAnsi="Times New Roman" w:cs="Times New Roman"/>
                <w:sz w:val="24"/>
                <w:szCs w:val="24"/>
              </w:rPr>
              <w:t>0</w:t>
            </w:r>
          </w:p>
        </w:tc>
        <w:tc>
          <w:tcPr>
            <w:tcW w:w="992" w:type="dxa"/>
            <w:gridSpan w:val="2"/>
          </w:tcPr>
          <w:p w:rsidR="004866E4" w:rsidRPr="00C05DB7" w:rsidRDefault="004866E4" w:rsidP="004866E4">
            <w:pPr>
              <w:tabs>
                <w:tab w:val="left" w:pos="11885"/>
              </w:tabs>
              <w:jc w:val="center"/>
              <w:rPr>
                <w:rFonts w:ascii="Times New Roman" w:hAnsi="Times New Roman" w:cs="Times New Roman"/>
                <w:sz w:val="24"/>
                <w:szCs w:val="24"/>
              </w:rPr>
            </w:pPr>
            <w:r w:rsidRPr="00C05DB7">
              <w:rPr>
                <w:rFonts w:ascii="Times New Roman" w:hAnsi="Times New Roman" w:cs="Times New Roman"/>
                <w:sz w:val="24"/>
                <w:szCs w:val="24"/>
              </w:rPr>
              <w:t>0</w:t>
            </w:r>
          </w:p>
        </w:tc>
        <w:tc>
          <w:tcPr>
            <w:tcW w:w="992" w:type="dxa"/>
            <w:gridSpan w:val="2"/>
          </w:tcPr>
          <w:p w:rsidR="004866E4" w:rsidRPr="00C05DB7" w:rsidRDefault="004866E4" w:rsidP="004866E4">
            <w:pPr>
              <w:tabs>
                <w:tab w:val="left" w:pos="11885"/>
              </w:tabs>
              <w:jc w:val="center"/>
              <w:rPr>
                <w:rFonts w:ascii="Times New Roman" w:hAnsi="Times New Roman" w:cs="Times New Roman"/>
                <w:sz w:val="24"/>
                <w:szCs w:val="24"/>
              </w:rPr>
            </w:pPr>
            <w:r w:rsidRPr="00C05DB7">
              <w:rPr>
                <w:rFonts w:ascii="Times New Roman" w:hAnsi="Times New Roman" w:cs="Times New Roman"/>
                <w:sz w:val="24"/>
                <w:szCs w:val="24"/>
              </w:rPr>
              <w:t>0</w:t>
            </w:r>
          </w:p>
        </w:tc>
        <w:tc>
          <w:tcPr>
            <w:tcW w:w="1843" w:type="dxa"/>
            <w:gridSpan w:val="2"/>
          </w:tcPr>
          <w:p w:rsidR="004866E4" w:rsidRPr="00C05DB7" w:rsidRDefault="004866E4" w:rsidP="004866E4">
            <w:pPr>
              <w:tabs>
                <w:tab w:val="left" w:pos="11885"/>
              </w:tabs>
              <w:jc w:val="center"/>
              <w:rPr>
                <w:rFonts w:ascii="Times New Roman" w:hAnsi="Times New Roman" w:cs="Times New Roman"/>
                <w:sz w:val="24"/>
                <w:szCs w:val="24"/>
              </w:rPr>
            </w:pPr>
            <w:r w:rsidRPr="00C05DB7">
              <w:rPr>
                <w:rFonts w:ascii="Times New Roman" w:hAnsi="Times New Roman" w:cs="Times New Roman"/>
                <w:sz w:val="24"/>
                <w:szCs w:val="24"/>
              </w:rPr>
              <w:t>0</w:t>
            </w:r>
          </w:p>
        </w:tc>
      </w:tr>
      <w:tr w:rsidR="004866E4" w:rsidRPr="00FF7AF1" w:rsidTr="00DD0E89">
        <w:tc>
          <w:tcPr>
            <w:tcW w:w="459" w:type="dxa"/>
          </w:tcPr>
          <w:p w:rsidR="004866E4" w:rsidRPr="00FF7AF1" w:rsidRDefault="004866E4" w:rsidP="004866E4">
            <w:pPr>
              <w:tabs>
                <w:tab w:val="left" w:pos="11885"/>
              </w:tabs>
              <w:jc w:val="center"/>
              <w:rPr>
                <w:rFonts w:ascii="Times New Roman" w:hAnsi="Times New Roman" w:cs="Times New Roman"/>
                <w:sz w:val="20"/>
                <w:szCs w:val="20"/>
              </w:rPr>
            </w:pPr>
            <w:r w:rsidRPr="00FF7AF1">
              <w:rPr>
                <w:rFonts w:ascii="Times New Roman" w:hAnsi="Times New Roman" w:cs="Times New Roman"/>
                <w:sz w:val="20"/>
                <w:szCs w:val="20"/>
              </w:rPr>
              <w:t>6</w:t>
            </w:r>
          </w:p>
        </w:tc>
        <w:tc>
          <w:tcPr>
            <w:tcW w:w="3902" w:type="dxa"/>
            <w:gridSpan w:val="2"/>
          </w:tcPr>
          <w:p w:rsidR="004866E4" w:rsidRPr="00C05DB7" w:rsidRDefault="004866E4" w:rsidP="004866E4">
            <w:pPr>
              <w:pStyle w:val="a8"/>
              <w:jc w:val="both"/>
              <w:rPr>
                <w:rFonts w:ascii="Times New Roman" w:hAnsi="Times New Roman" w:cs="Times New Roman"/>
                <w:sz w:val="24"/>
                <w:szCs w:val="24"/>
              </w:rPr>
            </w:pPr>
            <w:r w:rsidRPr="00C05DB7">
              <w:rPr>
                <w:rFonts w:ascii="Times New Roman" w:hAnsi="Times New Roman"/>
                <w:sz w:val="24"/>
                <w:szCs w:val="24"/>
              </w:rPr>
              <w:t xml:space="preserve">Проведение кадастровых работ и подготовка землеустроительных дел в отношении земельных участков </w:t>
            </w:r>
            <w:proofErr w:type="spellStart"/>
            <w:r w:rsidRPr="00C05DB7">
              <w:rPr>
                <w:rFonts w:ascii="Times New Roman" w:hAnsi="Times New Roman"/>
                <w:sz w:val="24"/>
                <w:szCs w:val="24"/>
              </w:rPr>
              <w:t>спецфонда</w:t>
            </w:r>
            <w:proofErr w:type="spellEnd"/>
            <w:r w:rsidRPr="00C05DB7">
              <w:rPr>
                <w:rFonts w:ascii="Times New Roman" w:hAnsi="Times New Roman"/>
                <w:sz w:val="24"/>
                <w:szCs w:val="24"/>
              </w:rPr>
              <w:t xml:space="preserve"> из земель сельскохозяйственного назначения на территории </w:t>
            </w:r>
            <w:proofErr w:type="spellStart"/>
            <w:r w:rsidRPr="00C05DB7">
              <w:rPr>
                <w:rFonts w:ascii="Times New Roman" w:hAnsi="Times New Roman"/>
                <w:sz w:val="24"/>
                <w:szCs w:val="24"/>
              </w:rPr>
              <w:t>Инсарского</w:t>
            </w:r>
            <w:proofErr w:type="spellEnd"/>
            <w:r w:rsidRPr="00C05DB7">
              <w:rPr>
                <w:rFonts w:ascii="Times New Roman" w:hAnsi="Times New Roman"/>
                <w:sz w:val="24"/>
                <w:szCs w:val="24"/>
              </w:rPr>
              <w:t xml:space="preserve"> муниципального района</w:t>
            </w:r>
          </w:p>
        </w:tc>
        <w:tc>
          <w:tcPr>
            <w:tcW w:w="1701" w:type="dxa"/>
            <w:gridSpan w:val="3"/>
          </w:tcPr>
          <w:p w:rsidR="004866E4" w:rsidRPr="00C05DB7" w:rsidRDefault="004866E4" w:rsidP="004866E4">
            <w:pPr>
              <w:jc w:val="center"/>
              <w:rPr>
                <w:rFonts w:ascii="Times New Roman" w:hAnsi="Times New Roman" w:cs="Times New Roman"/>
                <w:sz w:val="24"/>
                <w:szCs w:val="24"/>
              </w:rPr>
            </w:pPr>
            <w:r w:rsidRPr="00C05DB7">
              <w:rPr>
                <w:rFonts w:ascii="Times New Roman" w:hAnsi="Times New Roman" w:cs="Times New Roman"/>
                <w:sz w:val="24"/>
                <w:szCs w:val="24"/>
              </w:rPr>
              <w:t xml:space="preserve">2025 </w:t>
            </w:r>
            <w:r w:rsidRPr="00C05DB7">
              <w:rPr>
                <w:rFonts w:ascii="Times New Roman" w:hAnsi="Times New Roman" w:cs="Times New Roman"/>
                <w:snapToGrid w:val="0"/>
                <w:sz w:val="24"/>
                <w:szCs w:val="24"/>
              </w:rPr>
              <w:t>–</w:t>
            </w:r>
            <w:r w:rsidRPr="00C05DB7">
              <w:rPr>
                <w:rFonts w:ascii="Times New Roman" w:hAnsi="Times New Roman" w:cs="Times New Roman"/>
                <w:sz w:val="24"/>
                <w:szCs w:val="24"/>
              </w:rPr>
              <w:t xml:space="preserve"> 2027</w:t>
            </w:r>
          </w:p>
        </w:tc>
        <w:tc>
          <w:tcPr>
            <w:tcW w:w="1984" w:type="dxa"/>
            <w:gridSpan w:val="2"/>
          </w:tcPr>
          <w:p w:rsidR="004866E4" w:rsidRPr="00C05DB7" w:rsidRDefault="004866E4" w:rsidP="004866E4">
            <w:pPr>
              <w:tabs>
                <w:tab w:val="left" w:pos="11885"/>
              </w:tabs>
              <w:rPr>
                <w:rFonts w:ascii="Times New Roman" w:hAnsi="Times New Roman" w:cs="Times New Roman"/>
                <w:sz w:val="24"/>
                <w:szCs w:val="24"/>
              </w:rPr>
            </w:pPr>
            <w:r w:rsidRPr="00C05DB7">
              <w:rPr>
                <w:rFonts w:ascii="Times New Roman" w:hAnsi="Times New Roman" w:cs="Times New Roman"/>
                <w:sz w:val="24"/>
                <w:szCs w:val="24"/>
              </w:rPr>
              <w:t>Отдел по управлению муниципальным имуществом и</w:t>
            </w:r>
          </w:p>
          <w:p w:rsidR="004866E4" w:rsidRPr="00C05DB7" w:rsidRDefault="004866E4" w:rsidP="004866E4">
            <w:pPr>
              <w:tabs>
                <w:tab w:val="left" w:pos="11885"/>
              </w:tabs>
              <w:jc w:val="both"/>
              <w:rPr>
                <w:rFonts w:ascii="Times New Roman" w:hAnsi="Times New Roman" w:cs="Times New Roman"/>
                <w:sz w:val="24"/>
                <w:szCs w:val="24"/>
              </w:rPr>
            </w:pPr>
            <w:r w:rsidRPr="00C05DB7">
              <w:rPr>
                <w:rFonts w:ascii="Times New Roman" w:hAnsi="Times New Roman" w:cs="Times New Roman"/>
                <w:sz w:val="24"/>
                <w:szCs w:val="24"/>
              </w:rPr>
              <w:t xml:space="preserve">земельных отношений экономического управления администрации </w:t>
            </w:r>
            <w:proofErr w:type="spellStart"/>
            <w:r w:rsidRPr="00C05DB7">
              <w:rPr>
                <w:rFonts w:ascii="Times New Roman" w:hAnsi="Times New Roman" w:cs="Times New Roman"/>
                <w:sz w:val="24"/>
                <w:szCs w:val="24"/>
              </w:rPr>
              <w:t>Инсарского</w:t>
            </w:r>
            <w:proofErr w:type="spellEnd"/>
            <w:r w:rsidRPr="00C05DB7">
              <w:rPr>
                <w:rFonts w:ascii="Times New Roman" w:hAnsi="Times New Roman" w:cs="Times New Roman"/>
                <w:sz w:val="24"/>
                <w:szCs w:val="24"/>
              </w:rPr>
              <w:t xml:space="preserve"> муниципального района</w:t>
            </w:r>
          </w:p>
        </w:tc>
        <w:tc>
          <w:tcPr>
            <w:tcW w:w="1843" w:type="dxa"/>
          </w:tcPr>
          <w:p w:rsidR="004866E4" w:rsidRPr="00C05DB7" w:rsidRDefault="004866E4" w:rsidP="004866E4">
            <w:pPr>
              <w:rPr>
                <w:sz w:val="24"/>
                <w:szCs w:val="24"/>
              </w:rPr>
            </w:pPr>
            <w:r w:rsidRPr="00C05DB7">
              <w:rPr>
                <w:rFonts w:ascii="Times New Roman" w:hAnsi="Times New Roman" w:cs="Times New Roman"/>
                <w:sz w:val="24"/>
                <w:szCs w:val="24"/>
              </w:rPr>
              <w:t xml:space="preserve">Бюджет </w:t>
            </w:r>
            <w:proofErr w:type="spellStart"/>
            <w:r w:rsidRPr="00C05DB7">
              <w:rPr>
                <w:rFonts w:ascii="Times New Roman" w:hAnsi="Times New Roman" w:cs="Times New Roman"/>
                <w:sz w:val="24"/>
                <w:szCs w:val="24"/>
              </w:rPr>
              <w:t>Инсарского</w:t>
            </w:r>
            <w:proofErr w:type="spellEnd"/>
            <w:r w:rsidRPr="00C05DB7">
              <w:rPr>
                <w:rFonts w:ascii="Times New Roman" w:hAnsi="Times New Roman" w:cs="Times New Roman"/>
                <w:sz w:val="24"/>
                <w:szCs w:val="24"/>
              </w:rPr>
              <w:t xml:space="preserve"> муниципального района</w:t>
            </w:r>
          </w:p>
        </w:tc>
        <w:tc>
          <w:tcPr>
            <w:tcW w:w="1418" w:type="dxa"/>
          </w:tcPr>
          <w:p w:rsidR="004866E4" w:rsidRPr="00C05DB7" w:rsidRDefault="004866E4" w:rsidP="004866E4">
            <w:pPr>
              <w:tabs>
                <w:tab w:val="left" w:pos="11885"/>
              </w:tabs>
              <w:jc w:val="center"/>
              <w:rPr>
                <w:rFonts w:ascii="Times New Roman" w:hAnsi="Times New Roman" w:cs="Times New Roman"/>
                <w:sz w:val="24"/>
                <w:szCs w:val="24"/>
              </w:rPr>
            </w:pPr>
            <w:r w:rsidRPr="00C05DB7">
              <w:rPr>
                <w:rFonts w:ascii="Times New Roman" w:hAnsi="Times New Roman" w:cs="Times New Roman"/>
                <w:sz w:val="24"/>
                <w:szCs w:val="24"/>
              </w:rPr>
              <w:t>0</w:t>
            </w:r>
          </w:p>
        </w:tc>
        <w:tc>
          <w:tcPr>
            <w:tcW w:w="992" w:type="dxa"/>
            <w:gridSpan w:val="2"/>
          </w:tcPr>
          <w:p w:rsidR="004866E4" w:rsidRPr="00C05DB7" w:rsidRDefault="004866E4" w:rsidP="004866E4">
            <w:pPr>
              <w:jc w:val="center"/>
              <w:rPr>
                <w:sz w:val="24"/>
                <w:szCs w:val="24"/>
              </w:rPr>
            </w:pPr>
            <w:r w:rsidRPr="00C05DB7">
              <w:rPr>
                <w:rFonts w:ascii="Times New Roman" w:hAnsi="Times New Roman" w:cs="Times New Roman"/>
                <w:sz w:val="24"/>
                <w:szCs w:val="24"/>
              </w:rPr>
              <w:t>0</w:t>
            </w:r>
          </w:p>
        </w:tc>
        <w:tc>
          <w:tcPr>
            <w:tcW w:w="992" w:type="dxa"/>
            <w:gridSpan w:val="2"/>
          </w:tcPr>
          <w:p w:rsidR="004866E4" w:rsidRPr="00C05DB7" w:rsidRDefault="004866E4" w:rsidP="004866E4">
            <w:pPr>
              <w:jc w:val="center"/>
              <w:rPr>
                <w:sz w:val="24"/>
                <w:szCs w:val="24"/>
              </w:rPr>
            </w:pPr>
            <w:r w:rsidRPr="00C05DB7">
              <w:rPr>
                <w:rFonts w:ascii="Times New Roman" w:hAnsi="Times New Roman" w:cs="Times New Roman"/>
                <w:sz w:val="24"/>
                <w:szCs w:val="24"/>
              </w:rPr>
              <w:t>0</w:t>
            </w:r>
          </w:p>
        </w:tc>
        <w:tc>
          <w:tcPr>
            <w:tcW w:w="1843" w:type="dxa"/>
            <w:gridSpan w:val="2"/>
          </w:tcPr>
          <w:p w:rsidR="004866E4" w:rsidRPr="00C05DB7" w:rsidRDefault="004866E4" w:rsidP="004866E4">
            <w:pPr>
              <w:jc w:val="center"/>
              <w:rPr>
                <w:sz w:val="24"/>
                <w:szCs w:val="24"/>
              </w:rPr>
            </w:pPr>
            <w:r w:rsidRPr="00C05DB7">
              <w:rPr>
                <w:rFonts w:ascii="Times New Roman" w:hAnsi="Times New Roman" w:cs="Times New Roman"/>
                <w:sz w:val="24"/>
                <w:szCs w:val="24"/>
              </w:rPr>
              <w:t>0</w:t>
            </w:r>
          </w:p>
        </w:tc>
      </w:tr>
      <w:tr w:rsidR="004866E4" w:rsidRPr="00C05DB7" w:rsidTr="00DD0E89">
        <w:tc>
          <w:tcPr>
            <w:tcW w:w="459" w:type="dxa"/>
          </w:tcPr>
          <w:p w:rsidR="004866E4" w:rsidRPr="00C05DB7" w:rsidRDefault="004866E4" w:rsidP="004866E4">
            <w:pPr>
              <w:tabs>
                <w:tab w:val="left" w:pos="11885"/>
              </w:tabs>
              <w:jc w:val="center"/>
              <w:rPr>
                <w:rFonts w:ascii="Times New Roman" w:hAnsi="Times New Roman" w:cs="Times New Roman"/>
                <w:sz w:val="24"/>
                <w:szCs w:val="24"/>
              </w:rPr>
            </w:pPr>
            <w:r w:rsidRPr="00C05DB7">
              <w:rPr>
                <w:rFonts w:ascii="Times New Roman" w:hAnsi="Times New Roman" w:cs="Times New Roman"/>
                <w:sz w:val="24"/>
                <w:szCs w:val="24"/>
              </w:rPr>
              <w:t>7</w:t>
            </w:r>
          </w:p>
        </w:tc>
        <w:tc>
          <w:tcPr>
            <w:tcW w:w="3902" w:type="dxa"/>
            <w:gridSpan w:val="2"/>
          </w:tcPr>
          <w:p w:rsidR="004866E4" w:rsidRPr="00C05DB7" w:rsidRDefault="004866E4" w:rsidP="004866E4">
            <w:pPr>
              <w:pStyle w:val="a8"/>
              <w:jc w:val="both"/>
              <w:rPr>
                <w:rFonts w:ascii="Times New Roman" w:hAnsi="Times New Roman"/>
                <w:sz w:val="24"/>
                <w:szCs w:val="24"/>
              </w:rPr>
            </w:pPr>
            <w:r w:rsidRPr="00C05DB7">
              <w:rPr>
                <w:rFonts w:ascii="Times New Roman" w:hAnsi="Times New Roman"/>
                <w:sz w:val="24"/>
                <w:szCs w:val="24"/>
              </w:rPr>
              <w:t>Подготовка генеральных планов сельских поселений, подготовка правил землепользования и застройки поселений, и внесение в них изменений</w:t>
            </w:r>
          </w:p>
        </w:tc>
        <w:tc>
          <w:tcPr>
            <w:tcW w:w="1701" w:type="dxa"/>
            <w:gridSpan w:val="3"/>
          </w:tcPr>
          <w:p w:rsidR="004866E4" w:rsidRPr="00C05DB7" w:rsidRDefault="004866E4" w:rsidP="004866E4">
            <w:pPr>
              <w:jc w:val="center"/>
              <w:rPr>
                <w:rFonts w:ascii="Times New Roman" w:hAnsi="Times New Roman" w:cs="Times New Roman"/>
                <w:sz w:val="24"/>
                <w:szCs w:val="24"/>
              </w:rPr>
            </w:pPr>
            <w:r w:rsidRPr="00C05DB7">
              <w:rPr>
                <w:rFonts w:ascii="Times New Roman" w:hAnsi="Times New Roman" w:cs="Times New Roman"/>
                <w:sz w:val="24"/>
                <w:szCs w:val="24"/>
              </w:rPr>
              <w:t xml:space="preserve">2025 </w:t>
            </w:r>
            <w:r w:rsidRPr="00C05DB7">
              <w:rPr>
                <w:rFonts w:ascii="Times New Roman" w:hAnsi="Times New Roman" w:cs="Times New Roman"/>
                <w:snapToGrid w:val="0"/>
                <w:sz w:val="24"/>
                <w:szCs w:val="24"/>
              </w:rPr>
              <w:t xml:space="preserve">– </w:t>
            </w:r>
            <w:r w:rsidRPr="00C05DB7">
              <w:rPr>
                <w:rFonts w:ascii="Times New Roman" w:hAnsi="Times New Roman" w:cs="Times New Roman"/>
                <w:sz w:val="24"/>
                <w:szCs w:val="24"/>
              </w:rPr>
              <w:t>2027</w:t>
            </w:r>
          </w:p>
        </w:tc>
        <w:tc>
          <w:tcPr>
            <w:tcW w:w="1984" w:type="dxa"/>
            <w:gridSpan w:val="2"/>
          </w:tcPr>
          <w:p w:rsidR="004866E4" w:rsidRPr="00C05DB7" w:rsidRDefault="004866E4" w:rsidP="004866E4">
            <w:pPr>
              <w:tabs>
                <w:tab w:val="left" w:pos="11885"/>
              </w:tabs>
              <w:rPr>
                <w:rFonts w:ascii="Times New Roman" w:hAnsi="Times New Roman" w:cs="Times New Roman"/>
                <w:sz w:val="24"/>
                <w:szCs w:val="24"/>
              </w:rPr>
            </w:pPr>
            <w:r w:rsidRPr="00C05DB7">
              <w:rPr>
                <w:rFonts w:ascii="Times New Roman" w:hAnsi="Times New Roman" w:cs="Times New Roman"/>
                <w:sz w:val="24"/>
                <w:szCs w:val="24"/>
              </w:rPr>
              <w:t>Отдел по управлению муниципальным имуществом и</w:t>
            </w:r>
          </w:p>
          <w:p w:rsidR="004866E4" w:rsidRPr="00C05DB7" w:rsidRDefault="004866E4" w:rsidP="004866E4">
            <w:pPr>
              <w:tabs>
                <w:tab w:val="left" w:pos="11885"/>
              </w:tabs>
              <w:jc w:val="both"/>
              <w:rPr>
                <w:rFonts w:ascii="Times New Roman" w:hAnsi="Times New Roman" w:cs="Times New Roman"/>
                <w:sz w:val="24"/>
                <w:szCs w:val="24"/>
              </w:rPr>
            </w:pPr>
            <w:r w:rsidRPr="00C05DB7">
              <w:rPr>
                <w:rFonts w:ascii="Times New Roman" w:hAnsi="Times New Roman" w:cs="Times New Roman"/>
                <w:sz w:val="24"/>
                <w:szCs w:val="24"/>
              </w:rPr>
              <w:t xml:space="preserve">земельных </w:t>
            </w:r>
            <w:r w:rsidRPr="00C05DB7">
              <w:rPr>
                <w:rFonts w:ascii="Times New Roman" w:hAnsi="Times New Roman" w:cs="Times New Roman"/>
                <w:sz w:val="24"/>
                <w:szCs w:val="24"/>
              </w:rPr>
              <w:lastRenderedPageBreak/>
              <w:t xml:space="preserve">отношений экономического управления администрации </w:t>
            </w:r>
            <w:proofErr w:type="spellStart"/>
            <w:r w:rsidRPr="00C05DB7">
              <w:rPr>
                <w:rFonts w:ascii="Times New Roman" w:hAnsi="Times New Roman" w:cs="Times New Roman"/>
                <w:sz w:val="24"/>
                <w:szCs w:val="24"/>
              </w:rPr>
              <w:t>Инсарского</w:t>
            </w:r>
            <w:proofErr w:type="spellEnd"/>
            <w:r w:rsidRPr="00C05DB7">
              <w:rPr>
                <w:rFonts w:ascii="Times New Roman" w:hAnsi="Times New Roman" w:cs="Times New Roman"/>
                <w:sz w:val="24"/>
                <w:szCs w:val="24"/>
              </w:rPr>
              <w:t xml:space="preserve"> муниципального района</w:t>
            </w:r>
          </w:p>
        </w:tc>
        <w:tc>
          <w:tcPr>
            <w:tcW w:w="1843" w:type="dxa"/>
          </w:tcPr>
          <w:p w:rsidR="004866E4" w:rsidRPr="00C05DB7" w:rsidRDefault="004866E4" w:rsidP="004866E4">
            <w:pPr>
              <w:rPr>
                <w:rFonts w:ascii="Times New Roman" w:hAnsi="Times New Roman" w:cs="Times New Roman"/>
                <w:sz w:val="24"/>
                <w:szCs w:val="24"/>
              </w:rPr>
            </w:pPr>
            <w:r w:rsidRPr="00C05DB7">
              <w:rPr>
                <w:rFonts w:ascii="Times New Roman" w:hAnsi="Times New Roman" w:cs="Times New Roman"/>
                <w:sz w:val="24"/>
                <w:szCs w:val="24"/>
              </w:rPr>
              <w:lastRenderedPageBreak/>
              <w:t xml:space="preserve">Бюджет </w:t>
            </w:r>
            <w:proofErr w:type="spellStart"/>
            <w:r w:rsidRPr="00C05DB7">
              <w:rPr>
                <w:rFonts w:ascii="Times New Roman" w:hAnsi="Times New Roman" w:cs="Times New Roman"/>
                <w:sz w:val="24"/>
                <w:szCs w:val="24"/>
              </w:rPr>
              <w:t>Инсарского</w:t>
            </w:r>
            <w:proofErr w:type="spellEnd"/>
            <w:r w:rsidRPr="00C05DB7">
              <w:rPr>
                <w:rFonts w:ascii="Times New Roman" w:hAnsi="Times New Roman" w:cs="Times New Roman"/>
                <w:sz w:val="24"/>
                <w:szCs w:val="24"/>
              </w:rPr>
              <w:t xml:space="preserve"> муниципального района</w:t>
            </w:r>
          </w:p>
          <w:p w:rsidR="004866E4" w:rsidRPr="00C05DB7" w:rsidRDefault="004866E4" w:rsidP="004866E4">
            <w:pPr>
              <w:rPr>
                <w:rFonts w:ascii="Times New Roman" w:hAnsi="Times New Roman" w:cs="Times New Roman"/>
                <w:sz w:val="24"/>
                <w:szCs w:val="24"/>
              </w:rPr>
            </w:pPr>
          </w:p>
          <w:p w:rsidR="004866E4" w:rsidRPr="00C05DB7" w:rsidRDefault="004866E4" w:rsidP="004866E4">
            <w:pPr>
              <w:rPr>
                <w:sz w:val="24"/>
                <w:szCs w:val="24"/>
              </w:rPr>
            </w:pPr>
            <w:r w:rsidRPr="00C05DB7">
              <w:rPr>
                <w:rFonts w:ascii="Times New Roman" w:hAnsi="Times New Roman" w:cs="Times New Roman"/>
                <w:sz w:val="24"/>
                <w:szCs w:val="24"/>
              </w:rPr>
              <w:lastRenderedPageBreak/>
              <w:t>Республиканский бюджет Республики Мордовия</w:t>
            </w:r>
          </w:p>
        </w:tc>
        <w:tc>
          <w:tcPr>
            <w:tcW w:w="1418" w:type="dxa"/>
          </w:tcPr>
          <w:p w:rsidR="004866E4" w:rsidRPr="00C05DB7" w:rsidRDefault="004866E4" w:rsidP="004866E4">
            <w:pPr>
              <w:tabs>
                <w:tab w:val="left" w:pos="11885"/>
              </w:tabs>
              <w:jc w:val="center"/>
              <w:rPr>
                <w:rFonts w:ascii="Times New Roman" w:hAnsi="Times New Roman" w:cs="Times New Roman"/>
                <w:sz w:val="24"/>
                <w:szCs w:val="24"/>
              </w:rPr>
            </w:pPr>
            <w:r w:rsidRPr="00C05DB7">
              <w:rPr>
                <w:rFonts w:ascii="Times New Roman" w:hAnsi="Times New Roman" w:cs="Times New Roman"/>
                <w:sz w:val="24"/>
                <w:szCs w:val="24"/>
              </w:rPr>
              <w:lastRenderedPageBreak/>
              <w:t>0</w:t>
            </w:r>
          </w:p>
        </w:tc>
        <w:tc>
          <w:tcPr>
            <w:tcW w:w="992" w:type="dxa"/>
            <w:gridSpan w:val="2"/>
          </w:tcPr>
          <w:p w:rsidR="004866E4" w:rsidRPr="00C05DB7" w:rsidRDefault="004866E4" w:rsidP="00B97829">
            <w:pPr>
              <w:jc w:val="center"/>
              <w:rPr>
                <w:sz w:val="24"/>
                <w:szCs w:val="24"/>
              </w:rPr>
            </w:pPr>
            <w:r w:rsidRPr="00C05DB7">
              <w:rPr>
                <w:rFonts w:ascii="Times New Roman" w:hAnsi="Times New Roman" w:cs="Times New Roman"/>
                <w:sz w:val="24"/>
                <w:szCs w:val="24"/>
              </w:rPr>
              <w:t>0</w:t>
            </w:r>
          </w:p>
        </w:tc>
        <w:tc>
          <w:tcPr>
            <w:tcW w:w="992" w:type="dxa"/>
            <w:gridSpan w:val="2"/>
          </w:tcPr>
          <w:p w:rsidR="004866E4" w:rsidRPr="00C05DB7" w:rsidRDefault="004866E4" w:rsidP="00B97829">
            <w:pPr>
              <w:jc w:val="center"/>
              <w:rPr>
                <w:sz w:val="24"/>
                <w:szCs w:val="24"/>
              </w:rPr>
            </w:pPr>
            <w:r w:rsidRPr="00C05DB7">
              <w:rPr>
                <w:rFonts w:ascii="Times New Roman" w:hAnsi="Times New Roman" w:cs="Times New Roman"/>
                <w:sz w:val="24"/>
                <w:szCs w:val="24"/>
              </w:rPr>
              <w:t>0</w:t>
            </w:r>
          </w:p>
        </w:tc>
        <w:tc>
          <w:tcPr>
            <w:tcW w:w="1843" w:type="dxa"/>
            <w:gridSpan w:val="2"/>
          </w:tcPr>
          <w:p w:rsidR="004866E4" w:rsidRPr="00C05DB7" w:rsidRDefault="004866E4" w:rsidP="00B97829">
            <w:pPr>
              <w:jc w:val="center"/>
              <w:rPr>
                <w:sz w:val="24"/>
                <w:szCs w:val="24"/>
              </w:rPr>
            </w:pPr>
            <w:r w:rsidRPr="00C05DB7">
              <w:rPr>
                <w:rFonts w:ascii="Times New Roman" w:hAnsi="Times New Roman" w:cs="Times New Roman"/>
                <w:sz w:val="24"/>
                <w:szCs w:val="24"/>
              </w:rPr>
              <w:t>0</w:t>
            </w:r>
          </w:p>
        </w:tc>
      </w:tr>
      <w:tr w:rsidR="004866E4" w:rsidRPr="00C05DB7" w:rsidTr="00DD0E89">
        <w:tc>
          <w:tcPr>
            <w:tcW w:w="459" w:type="dxa"/>
          </w:tcPr>
          <w:p w:rsidR="004866E4" w:rsidRPr="00C05DB7" w:rsidRDefault="004866E4" w:rsidP="004866E4">
            <w:pPr>
              <w:tabs>
                <w:tab w:val="left" w:pos="11885"/>
              </w:tabs>
              <w:jc w:val="center"/>
              <w:rPr>
                <w:rFonts w:ascii="Times New Roman" w:hAnsi="Times New Roman" w:cs="Times New Roman"/>
                <w:sz w:val="24"/>
                <w:szCs w:val="24"/>
              </w:rPr>
            </w:pPr>
          </w:p>
        </w:tc>
        <w:tc>
          <w:tcPr>
            <w:tcW w:w="9430" w:type="dxa"/>
            <w:gridSpan w:val="8"/>
          </w:tcPr>
          <w:p w:rsidR="004866E4" w:rsidRPr="00C05DB7" w:rsidRDefault="004866E4" w:rsidP="004866E4">
            <w:pPr>
              <w:rPr>
                <w:rFonts w:ascii="Times New Roman" w:hAnsi="Times New Roman" w:cs="Times New Roman"/>
                <w:b/>
                <w:sz w:val="24"/>
                <w:szCs w:val="24"/>
              </w:rPr>
            </w:pPr>
            <w:r w:rsidRPr="00C05DB7">
              <w:rPr>
                <w:rFonts w:ascii="Times New Roman" w:hAnsi="Times New Roman" w:cs="Times New Roman"/>
                <w:b/>
                <w:sz w:val="24"/>
                <w:szCs w:val="24"/>
              </w:rPr>
              <w:t>ИТОГО по мероприятию:</w:t>
            </w:r>
          </w:p>
        </w:tc>
        <w:tc>
          <w:tcPr>
            <w:tcW w:w="1418" w:type="dxa"/>
          </w:tcPr>
          <w:p w:rsidR="004866E4" w:rsidRPr="00C05DB7" w:rsidRDefault="004866E4" w:rsidP="004866E4">
            <w:pPr>
              <w:tabs>
                <w:tab w:val="left" w:pos="11885"/>
              </w:tabs>
              <w:jc w:val="center"/>
              <w:rPr>
                <w:rFonts w:ascii="Times New Roman" w:hAnsi="Times New Roman" w:cs="Times New Roman"/>
                <w:b/>
                <w:sz w:val="24"/>
                <w:szCs w:val="24"/>
              </w:rPr>
            </w:pPr>
            <w:r w:rsidRPr="00C05DB7">
              <w:rPr>
                <w:rFonts w:ascii="Times New Roman" w:hAnsi="Times New Roman" w:cs="Times New Roman"/>
                <w:b/>
                <w:sz w:val="24"/>
                <w:szCs w:val="24"/>
              </w:rPr>
              <w:t>200</w:t>
            </w:r>
          </w:p>
        </w:tc>
        <w:tc>
          <w:tcPr>
            <w:tcW w:w="992" w:type="dxa"/>
            <w:gridSpan w:val="2"/>
          </w:tcPr>
          <w:p w:rsidR="004866E4" w:rsidRPr="00C05DB7" w:rsidRDefault="004866E4" w:rsidP="004866E4">
            <w:pPr>
              <w:tabs>
                <w:tab w:val="left" w:pos="11885"/>
              </w:tabs>
              <w:jc w:val="center"/>
              <w:rPr>
                <w:rFonts w:ascii="Times New Roman" w:hAnsi="Times New Roman" w:cs="Times New Roman"/>
                <w:b/>
                <w:sz w:val="24"/>
                <w:szCs w:val="24"/>
              </w:rPr>
            </w:pPr>
            <w:r w:rsidRPr="00C05DB7">
              <w:rPr>
                <w:rFonts w:ascii="Times New Roman" w:hAnsi="Times New Roman" w:cs="Times New Roman"/>
                <w:b/>
                <w:sz w:val="24"/>
                <w:szCs w:val="24"/>
              </w:rPr>
              <w:t>100</w:t>
            </w:r>
          </w:p>
        </w:tc>
        <w:tc>
          <w:tcPr>
            <w:tcW w:w="992" w:type="dxa"/>
            <w:gridSpan w:val="2"/>
          </w:tcPr>
          <w:p w:rsidR="004866E4" w:rsidRPr="00C05DB7" w:rsidRDefault="004866E4" w:rsidP="004866E4">
            <w:pPr>
              <w:tabs>
                <w:tab w:val="left" w:pos="11885"/>
              </w:tabs>
              <w:jc w:val="center"/>
              <w:rPr>
                <w:rFonts w:ascii="Times New Roman" w:hAnsi="Times New Roman" w:cs="Times New Roman"/>
                <w:b/>
                <w:sz w:val="24"/>
                <w:szCs w:val="24"/>
              </w:rPr>
            </w:pPr>
            <w:r w:rsidRPr="00C05DB7">
              <w:rPr>
                <w:rFonts w:ascii="Times New Roman" w:hAnsi="Times New Roman" w:cs="Times New Roman"/>
                <w:b/>
                <w:sz w:val="24"/>
                <w:szCs w:val="24"/>
              </w:rPr>
              <w:t>50</w:t>
            </w:r>
          </w:p>
        </w:tc>
        <w:tc>
          <w:tcPr>
            <w:tcW w:w="1843" w:type="dxa"/>
            <w:gridSpan w:val="2"/>
          </w:tcPr>
          <w:p w:rsidR="004866E4" w:rsidRPr="00C05DB7" w:rsidRDefault="004866E4" w:rsidP="004866E4">
            <w:pPr>
              <w:tabs>
                <w:tab w:val="left" w:pos="11885"/>
              </w:tabs>
              <w:jc w:val="center"/>
              <w:rPr>
                <w:rFonts w:ascii="Times New Roman" w:hAnsi="Times New Roman" w:cs="Times New Roman"/>
                <w:b/>
                <w:sz w:val="24"/>
                <w:szCs w:val="24"/>
              </w:rPr>
            </w:pPr>
            <w:r w:rsidRPr="00C05DB7">
              <w:rPr>
                <w:rFonts w:ascii="Times New Roman" w:hAnsi="Times New Roman" w:cs="Times New Roman"/>
                <w:b/>
                <w:sz w:val="24"/>
                <w:szCs w:val="24"/>
              </w:rPr>
              <w:t>50</w:t>
            </w:r>
          </w:p>
        </w:tc>
      </w:tr>
      <w:tr w:rsidR="004866E4" w:rsidRPr="00C05DB7" w:rsidTr="00DD0E89">
        <w:tc>
          <w:tcPr>
            <w:tcW w:w="459" w:type="dxa"/>
          </w:tcPr>
          <w:p w:rsidR="004866E4" w:rsidRPr="00C05DB7" w:rsidRDefault="004866E4" w:rsidP="004866E4">
            <w:pPr>
              <w:tabs>
                <w:tab w:val="left" w:pos="11885"/>
              </w:tabs>
              <w:jc w:val="center"/>
              <w:rPr>
                <w:rFonts w:ascii="Times New Roman" w:hAnsi="Times New Roman" w:cs="Times New Roman"/>
                <w:sz w:val="24"/>
                <w:szCs w:val="24"/>
              </w:rPr>
            </w:pPr>
          </w:p>
        </w:tc>
        <w:tc>
          <w:tcPr>
            <w:tcW w:w="9430" w:type="dxa"/>
            <w:gridSpan w:val="8"/>
          </w:tcPr>
          <w:p w:rsidR="004866E4" w:rsidRPr="00C05DB7" w:rsidRDefault="004866E4" w:rsidP="004866E4">
            <w:pPr>
              <w:rPr>
                <w:rFonts w:ascii="Times New Roman" w:hAnsi="Times New Roman" w:cs="Times New Roman"/>
                <w:b/>
                <w:sz w:val="24"/>
                <w:szCs w:val="24"/>
              </w:rPr>
            </w:pPr>
            <w:r w:rsidRPr="00C05DB7">
              <w:rPr>
                <w:rFonts w:ascii="Times New Roman" w:hAnsi="Times New Roman" w:cs="Times New Roman"/>
                <w:b/>
                <w:sz w:val="24"/>
                <w:szCs w:val="24"/>
              </w:rPr>
              <w:t>ИТОГО по программе</w:t>
            </w:r>
          </w:p>
        </w:tc>
        <w:tc>
          <w:tcPr>
            <w:tcW w:w="1418" w:type="dxa"/>
          </w:tcPr>
          <w:p w:rsidR="004866E4" w:rsidRPr="00C05DB7" w:rsidRDefault="004866E4" w:rsidP="000801D8">
            <w:pPr>
              <w:tabs>
                <w:tab w:val="left" w:pos="11885"/>
              </w:tabs>
              <w:jc w:val="center"/>
              <w:rPr>
                <w:rFonts w:ascii="Times New Roman" w:hAnsi="Times New Roman" w:cs="Times New Roman"/>
                <w:b/>
                <w:sz w:val="24"/>
                <w:szCs w:val="24"/>
              </w:rPr>
            </w:pPr>
            <w:r w:rsidRPr="00C05DB7">
              <w:rPr>
                <w:rFonts w:ascii="Times New Roman" w:hAnsi="Times New Roman" w:cs="Times New Roman"/>
                <w:b/>
                <w:sz w:val="24"/>
                <w:szCs w:val="24"/>
              </w:rPr>
              <w:t>420</w:t>
            </w:r>
          </w:p>
        </w:tc>
        <w:tc>
          <w:tcPr>
            <w:tcW w:w="992" w:type="dxa"/>
            <w:gridSpan w:val="2"/>
          </w:tcPr>
          <w:p w:rsidR="004866E4" w:rsidRPr="00C05DB7" w:rsidRDefault="004866E4" w:rsidP="004866E4">
            <w:pPr>
              <w:tabs>
                <w:tab w:val="left" w:pos="11885"/>
              </w:tabs>
              <w:jc w:val="center"/>
              <w:rPr>
                <w:rFonts w:ascii="Times New Roman" w:hAnsi="Times New Roman" w:cs="Times New Roman"/>
                <w:b/>
                <w:sz w:val="24"/>
                <w:szCs w:val="24"/>
              </w:rPr>
            </w:pPr>
            <w:r w:rsidRPr="00C05DB7">
              <w:rPr>
                <w:rFonts w:ascii="Times New Roman" w:hAnsi="Times New Roman" w:cs="Times New Roman"/>
                <w:b/>
                <w:sz w:val="24"/>
                <w:szCs w:val="24"/>
              </w:rPr>
              <w:t>200</w:t>
            </w:r>
          </w:p>
        </w:tc>
        <w:tc>
          <w:tcPr>
            <w:tcW w:w="992" w:type="dxa"/>
            <w:gridSpan w:val="2"/>
          </w:tcPr>
          <w:p w:rsidR="004866E4" w:rsidRPr="00C05DB7" w:rsidRDefault="004866E4" w:rsidP="004866E4">
            <w:pPr>
              <w:tabs>
                <w:tab w:val="left" w:pos="11885"/>
              </w:tabs>
              <w:jc w:val="center"/>
              <w:rPr>
                <w:rFonts w:ascii="Times New Roman" w:hAnsi="Times New Roman" w:cs="Times New Roman"/>
                <w:b/>
                <w:sz w:val="24"/>
                <w:szCs w:val="24"/>
              </w:rPr>
            </w:pPr>
            <w:r w:rsidRPr="00C05DB7">
              <w:rPr>
                <w:rFonts w:ascii="Times New Roman" w:hAnsi="Times New Roman" w:cs="Times New Roman"/>
                <w:b/>
                <w:sz w:val="24"/>
                <w:szCs w:val="24"/>
              </w:rPr>
              <w:t>110</w:t>
            </w:r>
          </w:p>
        </w:tc>
        <w:tc>
          <w:tcPr>
            <w:tcW w:w="1843" w:type="dxa"/>
            <w:gridSpan w:val="2"/>
          </w:tcPr>
          <w:p w:rsidR="004866E4" w:rsidRPr="00C05DB7" w:rsidRDefault="004866E4" w:rsidP="004866E4">
            <w:pPr>
              <w:tabs>
                <w:tab w:val="left" w:pos="11885"/>
              </w:tabs>
              <w:jc w:val="center"/>
              <w:rPr>
                <w:rFonts w:ascii="Times New Roman" w:hAnsi="Times New Roman" w:cs="Times New Roman"/>
                <w:b/>
                <w:sz w:val="24"/>
                <w:szCs w:val="24"/>
              </w:rPr>
            </w:pPr>
            <w:r w:rsidRPr="00C05DB7">
              <w:rPr>
                <w:rFonts w:ascii="Times New Roman" w:hAnsi="Times New Roman" w:cs="Times New Roman"/>
                <w:b/>
                <w:sz w:val="24"/>
                <w:szCs w:val="24"/>
              </w:rPr>
              <w:t>110</w:t>
            </w:r>
          </w:p>
        </w:tc>
      </w:tr>
    </w:tbl>
    <w:p w:rsidR="00E23F96" w:rsidRDefault="002E2964" w:rsidP="00252684">
      <w:pPr>
        <w:tabs>
          <w:tab w:val="left" w:pos="11885"/>
        </w:tabs>
        <w:rPr>
          <w:rFonts w:ascii="Times New Roman" w:hAnsi="Times New Roman" w:cs="Times New Roman"/>
          <w:sz w:val="28"/>
          <w:szCs w:val="28"/>
        </w:rPr>
      </w:pPr>
      <w:r w:rsidRPr="00C05DB7">
        <w:rPr>
          <w:rFonts w:ascii="Times New Roman" w:hAnsi="Times New Roman" w:cs="Times New Roman"/>
          <w:sz w:val="24"/>
          <w:szCs w:val="24"/>
        </w:rPr>
        <w:br w:type="textWrapping" w:clear="all"/>
      </w:r>
    </w:p>
    <w:p w:rsidR="00740D59" w:rsidRDefault="00740D59" w:rsidP="00252684">
      <w:pPr>
        <w:tabs>
          <w:tab w:val="left" w:pos="11885"/>
        </w:tabs>
        <w:rPr>
          <w:rFonts w:ascii="Times New Roman" w:hAnsi="Times New Roman" w:cs="Times New Roman"/>
          <w:sz w:val="28"/>
          <w:szCs w:val="28"/>
        </w:rPr>
      </w:pPr>
    </w:p>
    <w:p w:rsidR="00740D59" w:rsidRDefault="00740D59" w:rsidP="00252684">
      <w:pPr>
        <w:tabs>
          <w:tab w:val="left" w:pos="11885"/>
        </w:tabs>
        <w:rPr>
          <w:rFonts w:ascii="Times New Roman" w:hAnsi="Times New Roman" w:cs="Times New Roman"/>
          <w:sz w:val="28"/>
          <w:szCs w:val="28"/>
        </w:rPr>
      </w:pPr>
    </w:p>
    <w:p w:rsidR="00252684" w:rsidRDefault="00252684" w:rsidP="00252684">
      <w:pPr>
        <w:tabs>
          <w:tab w:val="left" w:pos="11885"/>
        </w:tabs>
        <w:rPr>
          <w:rFonts w:ascii="Times New Roman" w:hAnsi="Times New Roman" w:cs="Times New Roman"/>
          <w:sz w:val="28"/>
          <w:szCs w:val="28"/>
        </w:rPr>
      </w:pPr>
    </w:p>
    <w:p w:rsidR="00252684" w:rsidRDefault="00252684" w:rsidP="00252684">
      <w:pPr>
        <w:rPr>
          <w:rFonts w:ascii="Times New Roman" w:hAnsi="Times New Roman" w:cs="Times New Roman"/>
          <w:sz w:val="28"/>
          <w:szCs w:val="28"/>
        </w:rPr>
      </w:pPr>
    </w:p>
    <w:p w:rsidR="0086022D" w:rsidRPr="00252684" w:rsidRDefault="00252684" w:rsidP="00252684">
      <w:pPr>
        <w:tabs>
          <w:tab w:val="left" w:pos="7785"/>
        </w:tabs>
        <w:rPr>
          <w:rFonts w:ascii="Times New Roman" w:hAnsi="Times New Roman" w:cs="Times New Roman"/>
          <w:sz w:val="28"/>
          <w:szCs w:val="28"/>
        </w:rPr>
      </w:pPr>
      <w:r>
        <w:rPr>
          <w:rFonts w:ascii="Times New Roman" w:hAnsi="Times New Roman" w:cs="Times New Roman"/>
          <w:sz w:val="28"/>
          <w:szCs w:val="28"/>
        </w:rPr>
        <w:tab/>
      </w:r>
    </w:p>
    <w:p w:rsidR="00252684" w:rsidRPr="00252684" w:rsidRDefault="00252684" w:rsidP="00252684">
      <w:pPr>
        <w:tabs>
          <w:tab w:val="left" w:pos="7785"/>
        </w:tabs>
        <w:rPr>
          <w:rFonts w:ascii="Times New Roman" w:hAnsi="Times New Roman" w:cs="Times New Roman"/>
          <w:sz w:val="28"/>
          <w:szCs w:val="28"/>
        </w:rPr>
      </w:pPr>
    </w:p>
    <w:sectPr w:rsidR="00252684" w:rsidRPr="00252684" w:rsidSect="00C623A6">
      <w:pgSz w:w="16838" w:h="11906" w:orient="landscape"/>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52D5" w:rsidRDefault="00B752D5" w:rsidP="00252684">
      <w:pPr>
        <w:spacing w:after="0" w:line="240" w:lineRule="auto"/>
      </w:pPr>
      <w:r>
        <w:separator/>
      </w:r>
    </w:p>
  </w:endnote>
  <w:endnote w:type="continuationSeparator" w:id="0">
    <w:p w:rsidR="00B752D5" w:rsidRDefault="00B752D5" w:rsidP="002526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52D5" w:rsidRDefault="00B752D5" w:rsidP="00252684">
      <w:pPr>
        <w:spacing w:after="0" w:line="240" w:lineRule="auto"/>
      </w:pPr>
      <w:r>
        <w:separator/>
      </w:r>
    </w:p>
  </w:footnote>
  <w:footnote w:type="continuationSeparator" w:id="0">
    <w:p w:rsidR="00B752D5" w:rsidRDefault="00B752D5" w:rsidP="0025268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C4D7E"/>
    <w:rsid w:val="0000302A"/>
    <w:rsid w:val="000059ED"/>
    <w:rsid w:val="00005E74"/>
    <w:rsid w:val="000344F8"/>
    <w:rsid w:val="00041E84"/>
    <w:rsid w:val="00053584"/>
    <w:rsid w:val="000801D8"/>
    <w:rsid w:val="000A2069"/>
    <w:rsid w:val="000C0F42"/>
    <w:rsid w:val="000C44BF"/>
    <w:rsid w:val="000D7F15"/>
    <w:rsid w:val="000F4BBD"/>
    <w:rsid w:val="000F6E06"/>
    <w:rsid w:val="00104705"/>
    <w:rsid w:val="001051FA"/>
    <w:rsid w:val="0012773B"/>
    <w:rsid w:val="00145E65"/>
    <w:rsid w:val="00146093"/>
    <w:rsid w:val="0015053B"/>
    <w:rsid w:val="00153955"/>
    <w:rsid w:val="00171A24"/>
    <w:rsid w:val="001A1C90"/>
    <w:rsid w:val="001B0157"/>
    <w:rsid w:val="001B0586"/>
    <w:rsid w:val="001C5E5D"/>
    <w:rsid w:val="00206D4C"/>
    <w:rsid w:val="002071A2"/>
    <w:rsid w:val="00220584"/>
    <w:rsid w:val="00220F34"/>
    <w:rsid w:val="00227906"/>
    <w:rsid w:val="00252684"/>
    <w:rsid w:val="002566D6"/>
    <w:rsid w:val="00260292"/>
    <w:rsid w:val="0026317A"/>
    <w:rsid w:val="00264871"/>
    <w:rsid w:val="00266D3E"/>
    <w:rsid w:val="00273CF2"/>
    <w:rsid w:val="00286C9F"/>
    <w:rsid w:val="002A1452"/>
    <w:rsid w:val="002A18B0"/>
    <w:rsid w:val="002B5638"/>
    <w:rsid w:val="002E2964"/>
    <w:rsid w:val="002F15EC"/>
    <w:rsid w:val="002F5EE1"/>
    <w:rsid w:val="00305E9F"/>
    <w:rsid w:val="0031492F"/>
    <w:rsid w:val="00315411"/>
    <w:rsid w:val="003160A7"/>
    <w:rsid w:val="00331113"/>
    <w:rsid w:val="00331CAF"/>
    <w:rsid w:val="00331E42"/>
    <w:rsid w:val="0033262B"/>
    <w:rsid w:val="00351520"/>
    <w:rsid w:val="003526F1"/>
    <w:rsid w:val="00383C97"/>
    <w:rsid w:val="003847F8"/>
    <w:rsid w:val="003A1D3E"/>
    <w:rsid w:val="003A7C05"/>
    <w:rsid w:val="003B1388"/>
    <w:rsid w:val="003B651F"/>
    <w:rsid w:val="003C6C24"/>
    <w:rsid w:val="003F3315"/>
    <w:rsid w:val="003F5E22"/>
    <w:rsid w:val="004077FE"/>
    <w:rsid w:val="00427D21"/>
    <w:rsid w:val="00445EBF"/>
    <w:rsid w:val="004472B5"/>
    <w:rsid w:val="004623AC"/>
    <w:rsid w:val="004652D5"/>
    <w:rsid w:val="004731F9"/>
    <w:rsid w:val="004866E4"/>
    <w:rsid w:val="004C1AFB"/>
    <w:rsid w:val="004C2A3E"/>
    <w:rsid w:val="004C4696"/>
    <w:rsid w:val="004D35B1"/>
    <w:rsid w:val="004F18CC"/>
    <w:rsid w:val="004F73E4"/>
    <w:rsid w:val="00566571"/>
    <w:rsid w:val="005701AC"/>
    <w:rsid w:val="005E390C"/>
    <w:rsid w:val="005E49F1"/>
    <w:rsid w:val="005F5621"/>
    <w:rsid w:val="006048CB"/>
    <w:rsid w:val="00605594"/>
    <w:rsid w:val="00624945"/>
    <w:rsid w:val="00640759"/>
    <w:rsid w:val="006607F0"/>
    <w:rsid w:val="00662952"/>
    <w:rsid w:val="006C4627"/>
    <w:rsid w:val="006C58EA"/>
    <w:rsid w:val="006D4108"/>
    <w:rsid w:val="006D7E6C"/>
    <w:rsid w:val="006E0634"/>
    <w:rsid w:val="006F5609"/>
    <w:rsid w:val="007239F1"/>
    <w:rsid w:val="00740D59"/>
    <w:rsid w:val="00743295"/>
    <w:rsid w:val="00744E2D"/>
    <w:rsid w:val="0074604C"/>
    <w:rsid w:val="00755768"/>
    <w:rsid w:val="00761AF8"/>
    <w:rsid w:val="00765069"/>
    <w:rsid w:val="007669A9"/>
    <w:rsid w:val="0077345A"/>
    <w:rsid w:val="00780F1D"/>
    <w:rsid w:val="00784791"/>
    <w:rsid w:val="0078603A"/>
    <w:rsid w:val="007C06D0"/>
    <w:rsid w:val="007E3B15"/>
    <w:rsid w:val="007E7618"/>
    <w:rsid w:val="008247DB"/>
    <w:rsid w:val="0082630E"/>
    <w:rsid w:val="00833CCF"/>
    <w:rsid w:val="00835FCD"/>
    <w:rsid w:val="0086022D"/>
    <w:rsid w:val="00867183"/>
    <w:rsid w:val="00880C08"/>
    <w:rsid w:val="00890D9A"/>
    <w:rsid w:val="008C4E3A"/>
    <w:rsid w:val="008D26CC"/>
    <w:rsid w:val="008E763C"/>
    <w:rsid w:val="008F22DF"/>
    <w:rsid w:val="008F2B5F"/>
    <w:rsid w:val="008F4885"/>
    <w:rsid w:val="009023B1"/>
    <w:rsid w:val="00910AF1"/>
    <w:rsid w:val="0091684A"/>
    <w:rsid w:val="00927EFA"/>
    <w:rsid w:val="0096395B"/>
    <w:rsid w:val="009662E1"/>
    <w:rsid w:val="0098478A"/>
    <w:rsid w:val="00986171"/>
    <w:rsid w:val="00987B10"/>
    <w:rsid w:val="00991E15"/>
    <w:rsid w:val="00996816"/>
    <w:rsid w:val="009C1747"/>
    <w:rsid w:val="009C5006"/>
    <w:rsid w:val="009D43AB"/>
    <w:rsid w:val="009D71AA"/>
    <w:rsid w:val="009E5468"/>
    <w:rsid w:val="00A07B72"/>
    <w:rsid w:val="00A129AD"/>
    <w:rsid w:val="00A1598A"/>
    <w:rsid w:val="00A542CE"/>
    <w:rsid w:val="00A76E72"/>
    <w:rsid w:val="00A850C8"/>
    <w:rsid w:val="00A91EDD"/>
    <w:rsid w:val="00AB724D"/>
    <w:rsid w:val="00AB7663"/>
    <w:rsid w:val="00AD3F7D"/>
    <w:rsid w:val="00AD5C3E"/>
    <w:rsid w:val="00AD6589"/>
    <w:rsid w:val="00AE29F4"/>
    <w:rsid w:val="00B06AAF"/>
    <w:rsid w:val="00B14AC4"/>
    <w:rsid w:val="00B21000"/>
    <w:rsid w:val="00B2127B"/>
    <w:rsid w:val="00B23680"/>
    <w:rsid w:val="00B25179"/>
    <w:rsid w:val="00B434C2"/>
    <w:rsid w:val="00B4610A"/>
    <w:rsid w:val="00B752D5"/>
    <w:rsid w:val="00B922D8"/>
    <w:rsid w:val="00B97829"/>
    <w:rsid w:val="00BC1947"/>
    <w:rsid w:val="00BE516A"/>
    <w:rsid w:val="00C01258"/>
    <w:rsid w:val="00C05DB7"/>
    <w:rsid w:val="00C23A96"/>
    <w:rsid w:val="00C53AC2"/>
    <w:rsid w:val="00C623A6"/>
    <w:rsid w:val="00C655E1"/>
    <w:rsid w:val="00C657DF"/>
    <w:rsid w:val="00C67E02"/>
    <w:rsid w:val="00C836F1"/>
    <w:rsid w:val="00CB1012"/>
    <w:rsid w:val="00CB32EF"/>
    <w:rsid w:val="00CC3A3B"/>
    <w:rsid w:val="00CE2FC1"/>
    <w:rsid w:val="00CF778A"/>
    <w:rsid w:val="00D01262"/>
    <w:rsid w:val="00D04826"/>
    <w:rsid w:val="00D06813"/>
    <w:rsid w:val="00D20E2C"/>
    <w:rsid w:val="00D224EB"/>
    <w:rsid w:val="00D340B5"/>
    <w:rsid w:val="00D34F86"/>
    <w:rsid w:val="00D37265"/>
    <w:rsid w:val="00D50E8E"/>
    <w:rsid w:val="00D5238A"/>
    <w:rsid w:val="00D54A78"/>
    <w:rsid w:val="00D56DC6"/>
    <w:rsid w:val="00D61691"/>
    <w:rsid w:val="00D62F89"/>
    <w:rsid w:val="00D67371"/>
    <w:rsid w:val="00D675DF"/>
    <w:rsid w:val="00D75E0A"/>
    <w:rsid w:val="00D7650E"/>
    <w:rsid w:val="00D86B69"/>
    <w:rsid w:val="00DA2CD4"/>
    <w:rsid w:val="00DB117E"/>
    <w:rsid w:val="00DB38F9"/>
    <w:rsid w:val="00DD0E89"/>
    <w:rsid w:val="00DD18E2"/>
    <w:rsid w:val="00DE5F0A"/>
    <w:rsid w:val="00DF1081"/>
    <w:rsid w:val="00E06C35"/>
    <w:rsid w:val="00E07CE6"/>
    <w:rsid w:val="00E23F96"/>
    <w:rsid w:val="00E3033C"/>
    <w:rsid w:val="00E44C45"/>
    <w:rsid w:val="00E55F82"/>
    <w:rsid w:val="00E56330"/>
    <w:rsid w:val="00E6290B"/>
    <w:rsid w:val="00E809B4"/>
    <w:rsid w:val="00E861A7"/>
    <w:rsid w:val="00E94A9F"/>
    <w:rsid w:val="00EA77BC"/>
    <w:rsid w:val="00ED4462"/>
    <w:rsid w:val="00F2066C"/>
    <w:rsid w:val="00F21288"/>
    <w:rsid w:val="00F469EE"/>
    <w:rsid w:val="00F84ADC"/>
    <w:rsid w:val="00F877DD"/>
    <w:rsid w:val="00F90381"/>
    <w:rsid w:val="00F95115"/>
    <w:rsid w:val="00FB6A8A"/>
    <w:rsid w:val="00FC0524"/>
    <w:rsid w:val="00FC4D7E"/>
    <w:rsid w:val="00FD0268"/>
    <w:rsid w:val="00FD0ED1"/>
    <w:rsid w:val="00FD516D"/>
    <w:rsid w:val="00FE1F1A"/>
    <w:rsid w:val="00FE2EC8"/>
    <w:rsid w:val="00FF0532"/>
    <w:rsid w:val="00FF7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7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268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52684"/>
  </w:style>
  <w:style w:type="paragraph" w:styleId="a5">
    <w:name w:val="footer"/>
    <w:basedOn w:val="a"/>
    <w:link w:val="a6"/>
    <w:uiPriority w:val="99"/>
    <w:unhideWhenUsed/>
    <w:rsid w:val="0025268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52684"/>
  </w:style>
  <w:style w:type="table" w:styleId="a7">
    <w:name w:val="Table Grid"/>
    <w:basedOn w:val="a1"/>
    <w:uiPriority w:val="59"/>
    <w:rsid w:val="002526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252684"/>
    <w:pPr>
      <w:spacing w:after="0" w:line="240" w:lineRule="auto"/>
    </w:pPr>
  </w:style>
  <w:style w:type="paragraph" w:styleId="a9">
    <w:name w:val="Normal (Web)"/>
    <w:aliases w:val="Обычный (Web),Обычный (веб)1,Обычный (веб) Знак Знак1,Обычный (веб) Знак1 Знак Знак,Обычный (веб) Знак Знак Знак Знак,Обычный (веб) Знак Знак Знак Знак Знак Знак Знак,Знак Знак Знак Знак Знак Знак Знак Знак Знак Знак Знак Знак Знак Знак"/>
    <w:basedOn w:val="a"/>
    <w:uiPriority w:val="99"/>
    <w:unhideWhenUsed/>
    <w:qFormat/>
    <w:rsid w:val="008602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36">
    <w:name w:val="Font Style36"/>
    <w:uiPriority w:val="99"/>
    <w:rsid w:val="0086022D"/>
    <w:rPr>
      <w:rFonts w:ascii="Times New Roman" w:hAnsi="Times New Roman" w:cs="Times New Roman"/>
      <w:b/>
      <w:bCs/>
      <w:i/>
      <w:iCs/>
      <w:sz w:val="26"/>
      <w:szCs w:val="26"/>
    </w:rPr>
  </w:style>
  <w:style w:type="paragraph" w:styleId="aa">
    <w:name w:val="Balloon Text"/>
    <w:basedOn w:val="a"/>
    <w:link w:val="ab"/>
    <w:uiPriority w:val="99"/>
    <w:semiHidden/>
    <w:unhideWhenUsed/>
    <w:rsid w:val="00AD658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D65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268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52684"/>
  </w:style>
  <w:style w:type="paragraph" w:styleId="a5">
    <w:name w:val="footer"/>
    <w:basedOn w:val="a"/>
    <w:link w:val="a6"/>
    <w:uiPriority w:val="99"/>
    <w:unhideWhenUsed/>
    <w:rsid w:val="0025268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52684"/>
  </w:style>
  <w:style w:type="table" w:styleId="a7">
    <w:name w:val="Table Grid"/>
    <w:basedOn w:val="a1"/>
    <w:uiPriority w:val="59"/>
    <w:rsid w:val="002526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252684"/>
    <w:pPr>
      <w:spacing w:after="0" w:line="240" w:lineRule="auto"/>
    </w:pPr>
  </w:style>
  <w:style w:type="paragraph" w:styleId="a9">
    <w:name w:val="Normal (Web)"/>
    <w:aliases w:val="Обычный (Web),Обычный (веб)1,Обычный (веб) Знак Знак1,Обычный (веб) Знак1 Знак Знак,Обычный (веб) Знак Знак Знак Знак,Обычный (веб) Знак Знак Знак Знак Знак Знак Знак,Знак Знак Знак Знак Знак Знак Знак Знак Знак Знак Знак Знак Знак Знак"/>
    <w:basedOn w:val="a"/>
    <w:uiPriority w:val="99"/>
    <w:unhideWhenUsed/>
    <w:qFormat/>
    <w:rsid w:val="008602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36">
    <w:name w:val="Font Style36"/>
    <w:uiPriority w:val="99"/>
    <w:rsid w:val="0086022D"/>
    <w:rPr>
      <w:rFonts w:ascii="Times New Roman" w:hAnsi="Times New Roman" w:cs="Times New Roman"/>
      <w:b/>
      <w:bCs/>
      <w:i/>
      <w:iCs/>
      <w:sz w:val="26"/>
      <w:szCs w:val="26"/>
    </w:rPr>
  </w:style>
  <w:style w:type="paragraph" w:styleId="aa">
    <w:name w:val="Balloon Text"/>
    <w:basedOn w:val="a"/>
    <w:link w:val="ab"/>
    <w:uiPriority w:val="99"/>
    <w:semiHidden/>
    <w:unhideWhenUsed/>
    <w:rsid w:val="00AD658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D65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CEE570-66F4-42AE-9ADD-64697EB70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956</TotalTime>
  <Pages>9</Pages>
  <Words>1404</Words>
  <Characters>8003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201</cp:revision>
  <cp:lastPrinted>2024-11-26T07:24:00Z</cp:lastPrinted>
  <dcterms:created xsi:type="dcterms:W3CDTF">2015-12-29T13:00:00Z</dcterms:created>
  <dcterms:modified xsi:type="dcterms:W3CDTF">2024-11-26T07:25:00Z</dcterms:modified>
</cp:coreProperties>
</file>