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97" w:rsidRDefault="00F17E97" w:rsidP="00F17E97">
      <w:pPr>
        <w:pStyle w:val="11"/>
        <w:spacing w:after="30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</w:r>
      <w:r w:rsidRPr="004E4FC0">
        <w:rPr>
          <w:b/>
          <w:bCs/>
          <w:color w:val="000000"/>
        </w:rPr>
        <w:t>ИНС</w:t>
      </w:r>
      <w:r>
        <w:rPr>
          <w:b/>
          <w:bCs/>
          <w:color w:val="000000"/>
        </w:rPr>
        <w:t>АРСКОГО МУНИЦИПАЛЬНОГО РАЙОНА</w:t>
      </w:r>
      <w:r>
        <w:rPr>
          <w:b/>
          <w:bCs/>
          <w:color w:val="000000"/>
        </w:rPr>
        <w:br/>
        <w:t>РЕСПУБЛИКИ МОРДОВИЯ</w:t>
      </w:r>
    </w:p>
    <w:p w:rsidR="00F17E97" w:rsidRDefault="00F17E97" w:rsidP="00F17E97">
      <w:pPr>
        <w:pStyle w:val="13"/>
        <w:keepNext/>
        <w:keepLines/>
      </w:pPr>
      <w:bookmarkStart w:id="0" w:name="bookmark0"/>
      <w:proofErr w:type="gramStart"/>
      <w:r>
        <w:t>Р</w:t>
      </w:r>
      <w:proofErr w:type="gramEnd"/>
      <w:r>
        <w:t xml:space="preserve"> А С П О Р Я Ж Е Н И Е</w:t>
      </w:r>
      <w:bookmarkEnd w:id="0"/>
    </w:p>
    <w:p w:rsidR="00F17E97" w:rsidRDefault="00F17E97" w:rsidP="00F17E97">
      <w:pPr>
        <w:pStyle w:val="11"/>
        <w:ind w:firstLine="0"/>
        <w:jc w:val="center"/>
        <w:rPr>
          <w:color w:val="000000"/>
        </w:rPr>
      </w:pPr>
      <w:r>
        <w:rPr>
          <w:color w:val="000000"/>
        </w:rPr>
        <w:t>г. Инсар</w:t>
      </w:r>
    </w:p>
    <w:p w:rsidR="00F17E97" w:rsidRPr="005A3F22" w:rsidRDefault="00F17E97" w:rsidP="00F17E97">
      <w:pPr>
        <w:pStyle w:val="11"/>
        <w:ind w:firstLine="0"/>
        <w:jc w:val="center"/>
        <w:rPr>
          <w:color w:val="auto"/>
        </w:rPr>
      </w:pPr>
    </w:p>
    <w:p w:rsidR="00F17E97" w:rsidRPr="00F75852" w:rsidRDefault="00F17E97" w:rsidP="00F17E97">
      <w:pPr>
        <w:pStyle w:val="20"/>
        <w:keepNext/>
        <w:keepLines/>
        <w:jc w:val="both"/>
        <w:rPr>
          <w:color w:val="FFFFFF" w:themeColor="background1"/>
        </w:rPr>
      </w:pPr>
      <w:bookmarkStart w:id="1" w:name="bookmark2"/>
      <w:r w:rsidRPr="00772CAB">
        <w:t xml:space="preserve">от </w:t>
      </w:r>
      <w:r w:rsidR="00772CAB">
        <w:t>10</w:t>
      </w:r>
      <w:r w:rsidRPr="00772CAB">
        <w:t xml:space="preserve"> </w:t>
      </w:r>
      <w:r w:rsidR="00772CAB">
        <w:t>марта</w:t>
      </w:r>
      <w:r w:rsidRPr="00772CAB">
        <w:t xml:space="preserve"> 202</w:t>
      </w:r>
      <w:r w:rsidR="00394418" w:rsidRPr="00772CAB">
        <w:t>6</w:t>
      </w:r>
      <w:r w:rsidRPr="00772CAB">
        <w:t xml:space="preserve"> г</w:t>
      </w:r>
      <w:bookmarkEnd w:id="1"/>
      <w:r w:rsidRPr="00772CAB">
        <w:t xml:space="preserve">ода                                                                                          № </w:t>
      </w:r>
      <w:r w:rsidR="00772CAB">
        <w:t>11</w:t>
      </w:r>
      <w:r w:rsidRPr="00772CAB">
        <w:t xml:space="preserve">-р      </w:t>
      </w:r>
      <w:r w:rsidRPr="00F75852">
        <w:rPr>
          <w:color w:val="FFFFFF" w:themeColor="background1"/>
        </w:rPr>
        <w:t xml:space="preserve">                                                 </w:t>
      </w:r>
    </w:p>
    <w:p w:rsidR="00F17E97" w:rsidRDefault="00F17E97" w:rsidP="00F17E97">
      <w:pPr>
        <w:pStyle w:val="20"/>
        <w:keepNext/>
        <w:keepLines/>
        <w:jc w:val="both"/>
      </w:pPr>
      <w:r>
        <w:t xml:space="preserve">         </w:t>
      </w:r>
    </w:p>
    <w:p w:rsidR="00F17E97" w:rsidRPr="003C4E41" w:rsidRDefault="00F17E97" w:rsidP="00F17E97">
      <w:pPr>
        <w:ind w:firstLine="567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В соответствии с Уставом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муниципального района Республики Мордовия: </w:t>
      </w:r>
    </w:p>
    <w:p w:rsidR="00F17E97" w:rsidRPr="009C55FB" w:rsidRDefault="00F17E97" w:rsidP="00F17E97">
      <w:pPr>
        <w:pStyle w:val="11"/>
        <w:numPr>
          <w:ilvl w:val="0"/>
          <w:numId w:val="31"/>
        </w:numPr>
        <w:tabs>
          <w:tab w:val="left" w:pos="1063"/>
        </w:tabs>
        <w:ind w:firstLine="720"/>
        <w:jc w:val="both"/>
      </w:pPr>
      <w:r w:rsidRPr="003C4E41">
        <w:rPr>
          <w:color w:val="000000"/>
        </w:rPr>
        <w:t xml:space="preserve">Внести в распоряжение администрации </w:t>
      </w:r>
      <w:proofErr w:type="spellStart"/>
      <w:r w:rsidRPr="003C4E41">
        <w:rPr>
          <w:color w:val="000000"/>
        </w:rPr>
        <w:t>Инсарского</w:t>
      </w:r>
      <w:proofErr w:type="spellEnd"/>
      <w:r w:rsidRPr="003C4E41">
        <w:rPr>
          <w:color w:val="000000"/>
        </w:rPr>
        <w:t xml:space="preserve"> муниципального района от </w:t>
      </w:r>
      <w:r w:rsidR="00394418">
        <w:rPr>
          <w:color w:val="000000"/>
        </w:rPr>
        <w:t>23</w:t>
      </w:r>
      <w:r w:rsidRPr="003C4E41">
        <w:rPr>
          <w:color w:val="000000"/>
        </w:rPr>
        <w:t xml:space="preserve"> </w:t>
      </w:r>
      <w:r w:rsidR="00394418">
        <w:rPr>
          <w:color w:val="000000"/>
        </w:rPr>
        <w:t>декабря</w:t>
      </w:r>
      <w:r w:rsidRPr="003C4E41">
        <w:rPr>
          <w:color w:val="000000"/>
        </w:rPr>
        <w:t xml:space="preserve"> 202</w:t>
      </w:r>
      <w:r w:rsidR="00394418">
        <w:rPr>
          <w:color w:val="000000"/>
        </w:rPr>
        <w:t>5</w:t>
      </w:r>
      <w:r w:rsidRPr="003C4E41">
        <w:rPr>
          <w:color w:val="000000"/>
        </w:rPr>
        <w:t xml:space="preserve"> года № </w:t>
      </w:r>
      <w:r w:rsidR="00394418">
        <w:rPr>
          <w:color w:val="000000"/>
        </w:rPr>
        <w:t>2</w:t>
      </w:r>
      <w:r w:rsidR="00936DBD">
        <w:rPr>
          <w:color w:val="000000"/>
        </w:rPr>
        <w:t>7</w:t>
      </w:r>
      <w:r w:rsidRPr="003C4E41">
        <w:rPr>
          <w:color w:val="000000"/>
        </w:rPr>
        <w:t>-р следующие изменения:</w:t>
      </w:r>
    </w:p>
    <w:p w:rsidR="009C55FB" w:rsidRPr="009C55FB" w:rsidRDefault="009C55FB" w:rsidP="009C55FB">
      <w:pPr>
        <w:pStyle w:val="11"/>
        <w:numPr>
          <w:ilvl w:val="0"/>
          <w:numId w:val="32"/>
        </w:numPr>
        <w:tabs>
          <w:tab w:val="left" w:pos="1063"/>
        </w:tabs>
        <w:ind w:firstLine="720"/>
        <w:jc w:val="both"/>
        <w:rPr>
          <w:color w:val="auto"/>
        </w:rPr>
      </w:pPr>
      <w:r w:rsidRPr="009C55FB">
        <w:rPr>
          <w:color w:val="auto"/>
        </w:rPr>
        <w:t xml:space="preserve">в </w:t>
      </w:r>
      <w:r w:rsidR="00F75852">
        <w:rPr>
          <w:color w:val="auto"/>
        </w:rPr>
        <w:t xml:space="preserve">подпункте </w:t>
      </w:r>
      <w:r w:rsidR="00936DBD">
        <w:rPr>
          <w:color w:val="auto"/>
        </w:rPr>
        <w:t>4</w:t>
      </w:r>
      <w:r w:rsidR="004E4F55">
        <w:rPr>
          <w:color w:val="auto"/>
        </w:rPr>
        <w:t xml:space="preserve"> </w:t>
      </w:r>
      <w:r w:rsidRPr="009C55FB">
        <w:rPr>
          <w:color w:val="auto"/>
        </w:rPr>
        <w:t xml:space="preserve">пункт </w:t>
      </w:r>
      <w:r w:rsidR="004E4F55">
        <w:rPr>
          <w:color w:val="auto"/>
        </w:rPr>
        <w:t>1</w:t>
      </w:r>
      <w:r w:rsidRPr="009C55FB">
        <w:rPr>
          <w:color w:val="auto"/>
        </w:rPr>
        <w:t xml:space="preserve"> распоряжения слова «главного специалиста» заменить словом «консультанта».</w:t>
      </w:r>
    </w:p>
    <w:p w:rsidR="00F17E97" w:rsidRPr="00C678D8" w:rsidRDefault="00F17E97" w:rsidP="00F17E97">
      <w:pPr>
        <w:pStyle w:val="11"/>
        <w:numPr>
          <w:ilvl w:val="0"/>
          <w:numId w:val="3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</w:t>
      </w:r>
      <w:r w:rsidR="00936DBD">
        <w:rPr>
          <w:color w:val="000000"/>
        </w:rPr>
        <w:t>4</w:t>
      </w:r>
      <w:r w:rsidRPr="009B4D8E">
        <w:rPr>
          <w:color w:val="000000"/>
        </w:rPr>
        <w:t xml:space="preserve"> к распоряжению изложить в ново</w:t>
      </w:r>
      <w:r w:rsidR="004E4F55">
        <w:rPr>
          <w:color w:val="000000"/>
        </w:rPr>
        <w:t>й редакции, согласно приложению</w:t>
      </w:r>
      <w:r w:rsidR="009C55FB">
        <w:rPr>
          <w:color w:val="000000"/>
        </w:rPr>
        <w:t>.</w:t>
      </w:r>
    </w:p>
    <w:p w:rsidR="00F17E97" w:rsidRPr="003C4E41" w:rsidRDefault="00F17E97" w:rsidP="00F17E97">
      <w:pPr>
        <w:ind w:firstLine="720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 </w:t>
      </w:r>
    </w:p>
    <w:p w:rsidR="00F17E97" w:rsidRDefault="00F17E97" w:rsidP="00F17E9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Pr="003C4E4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  <w:r w:rsidRPr="003C4E41">
        <w:rPr>
          <w:sz w:val="28"/>
          <w:szCs w:val="28"/>
        </w:rPr>
        <w:t>муниципального района</w:t>
      </w:r>
      <w:r w:rsidRPr="003C4E41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</w:t>
      </w:r>
      <w:r w:rsidRPr="003C4E41">
        <w:rPr>
          <w:sz w:val="28"/>
          <w:szCs w:val="28"/>
        </w:rPr>
        <w:t xml:space="preserve">                                            А.Б. Пронин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</w:p>
    <w:p w:rsidR="00F17E97" w:rsidRPr="00772CAB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772CAB">
        <w:rPr>
          <w:color w:val="FFFFFF" w:themeColor="background1"/>
          <w:sz w:val="24"/>
          <w:szCs w:val="24"/>
        </w:rPr>
        <w:t xml:space="preserve">Исполнитель                                                                                                   </w:t>
      </w:r>
    </w:p>
    <w:p w:rsidR="00F17E97" w:rsidRDefault="00F17E97" w:rsidP="00EB5A87">
      <w:pPr>
        <w:jc w:val="both"/>
        <w:rPr>
          <w:color w:val="FFFFFF" w:themeColor="background1"/>
          <w:sz w:val="24"/>
          <w:szCs w:val="24"/>
        </w:rPr>
      </w:pPr>
      <w:r w:rsidRPr="00772CAB">
        <w:rPr>
          <w:color w:val="FFFFFF" w:themeColor="background1"/>
          <w:sz w:val="24"/>
          <w:szCs w:val="24"/>
        </w:rPr>
        <w:t>Н.С</w:t>
      </w:r>
    </w:p>
    <w:p w:rsidR="00EB5A87" w:rsidRDefault="00EB5A87" w:rsidP="00EB5A87">
      <w:pPr>
        <w:jc w:val="both"/>
        <w:rPr>
          <w:color w:val="FFFFFF" w:themeColor="background1"/>
          <w:sz w:val="24"/>
          <w:szCs w:val="24"/>
        </w:rPr>
      </w:pPr>
    </w:p>
    <w:p w:rsidR="00EB5A87" w:rsidRPr="00772CAB" w:rsidRDefault="00EB5A87" w:rsidP="00EB5A87">
      <w:pPr>
        <w:jc w:val="both"/>
        <w:rPr>
          <w:color w:val="FFFFFF" w:themeColor="background1"/>
          <w:sz w:val="24"/>
          <w:szCs w:val="24"/>
        </w:rPr>
      </w:pPr>
      <w:bookmarkStart w:id="2" w:name="_GoBack"/>
      <w:bookmarkEnd w:id="2"/>
    </w:p>
    <w:p w:rsidR="00F17E97" w:rsidRPr="00772CAB" w:rsidRDefault="00F17E97" w:rsidP="00F17E97">
      <w:pPr>
        <w:rPr>
          <w:color w:val="FFFFFF" w:themeColor="background1"/>
          <w:sz w:val="24"/>
          <w:szCs w:val="24"/>
        </w:rPr>
      </w:pPr>
      <w:r w:rsidRPr="00772CAB">
        <w:rPr>
          <w:color w:val="FFFFFF" w:themeColor="background1"/>
          <w:sz w:val="24"/>
          <w:szCs w:val="24"/>
        </w:rPr>
        <w:t>Проверил</w:t>
      </w:r>
    </w:p>
    <w:p w:rsidR="00F17E97" w:rsidRPr="00772CAB" w:rsidRDefault="00F17E97" w:rsidP="00F17E97">
      <w:pPr>
        <w:rPr>
          <w:color w:val="FFFFFF" w:themeColor="background1"/>
          <w:sz w:val="24"/>
          <w:szCs w:val="24"/>
        </w:rPr>
      </w:pPr>
      <w:r w:rsidRPr="00772CAB">
        <w:rPr>
          <w:color w:val="FFFFFF" w:themeColor="background1"/>
          <w:sz w:val="24"/>
          <w:szCs w:val="24"/>
        </w:rPr>
        <w:t>Т.Н. Ларина</w:t>
      </w:r>
    </w:p>
    <w:p w:rsidR="00433669" w:rsidRPr="0023042E" w:rsidRDefault="00433669" w:rsidP="00DB1282">
      <w:pPr>
        <w:rPr>
          <w:bCs/>
          <w:color w:val="000000"/>
          <w:spacing w:val="9"/>
          <w:sz w:val="24"/>
          <w:szCs w:val="24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DB1282" w:rsidRDefault="00CE3B9C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lastRenderedPageBreak/>
        <w:t xml:space="preserve"> </w:t>
      </w:r>
      <w:r w:rsidR="00433669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F75852">
        <w:rPr>
          <w:bCs/>
          <w:color w:val="000000"/>
          <w:spacing w:val="9"/>
          <w:sz w:val="28"/>
          <w:szCs w:val="28"/>
        </w:rPr>
        <w:t xml:space="preserve"> </w:t>
      </w:r>
      <w:r w:rsidR="00DB1282">
        <w:rPr>
          <w:bCs/>
          <w:color w:val="000000"/>
          <w:spacing w:val="9"/>
          <w:sz w:val="28"/>
          <w:szCs w:val="28"/>
        </w:rPr>
        <w:t xml:space="preserve">Приложение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 w:rsidR="000167CB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 xml:space="preserve"> к распоряжению администрации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DB1282" w:rsidRPr="00772CAB" w:rsidRDefault="00DB1282" w:rsidP="00DB128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 </w:t>
      </w:r>
      <w:r w:rsidRPr="00772CAB">
        <w:rPr>
          <w:bCs/>
          <w:spacing w:val="9"/>
          <w:sz w:val="28"/>
          <w:szCs w:val="28"/>
        </w:rPr>
        <w:t xml:space="preserve">от </w:t>
      </w:r>
      <w:r w:rsidR="00772CAB">
        <w:rPr>
          <w:bCs/>
          <w:spacing w:val="9"/>
          <w:sz w:val="28"/>
          <w:szCs w:val="28"/>
        </w:rPr>
        <w:t>1</w:t>
      </w:r>
      <w:r w:rsidR="00394418" w:rsidRPr="00772CAB">
        <w:rPr>
          <w:bCs/>
          <w:spacing w:val="9"/>
          <w:sz w:val="28"/>
          <w:szCs w:val="28"/>
        </w:rPr>
        <w:t>0</w:t>
      </w:r>
      <w:r w:rsidR="000167CB" w:rsidRPr="00772CAB">
        <w:rPr>
          <w:bCs/>
          <w:spacing w:val="9"/>
          <w:sz w:val="28"/>
          <w:szCs w:val="28"/>
        </w:rPr>
        <w:t xml:space="preserve"> </w:t>
      </w:r>
      <w:r w:rsidR="00772CAB">
        <w:rPr>
          <w:bCs/>
          <w:spacing w:val="9"/>
          <w:sz w:val="28"/>
          <w:szCs w:val="28"/>
        </w:rPr>
        <w:t>марта</w:t>
      </w:r>
      <w:r w:rsidR="00A91341" w:rsidRPr="00772CAB">
        <w:rPr>
          <w:bCs/>
          <w:spacing w:val="9"/>
          <w:sz w:val="28"/>
          <w:szCs w:val="28"/>
        </w:rPr>
        <w:t xml:space="preserve"> </w:t>
      </w:r>
      <w:r w:rsidRPr="00772CAB">
        <w:rPr>
          <w:bCs/>
          <w:spacing w:val="9"/>
          <w:sz w:val="28"/>
          <w:szCs w:val="28"/>
        </w:rPr>
        <w:t>202</w:t>
      </w:r>
      <w:r w:rsidR="00394418" w:rsidRPr="00772CAB">
        <w:rPr>
          <w:bCs/>
          <w:spacing w:val="9"/>
          <w:sz w:val="28"/>
          <w:szCs w:val="28"/>
        </w:rPr>
        <w:t>6</w:t>
      </w:r>
      <w:r w:rsidRPr="00772CAB">
        <w:rPr>
          <w:bCs/>
          <w:spacing w:val="9"/>
          <w:sz w:val="28"/>
          <w:szCs w:val="28"/>
        </w:rPr>
        <w:t xml:space="preserve"> г</w:t>
      </w:r>
      <w:r w:rsidR="00A91341" w:rsidRPr="00772CAB">
        <w:rPr>
          <w:bCs/>
          <w:spacing w:val="9"/>
          <w:sz w:val="28"/>
          <w:szCs w:val="28"/>
        </w:rPr>
        <w:t>ода</w:t>
      </w:r>
      <w:r w:rsidRPr="00772CAB">
        <w:rPr>
          <w:bCs/>
          <w:spacing w:val="9"/>
          <w:sz w:val="28"/>
          <w:szCs w:val="28"/>
        </w:rPr>
        <w:t xml:space="preserve"> №</w:t>
      </w:r>
      <w:r w:rsidR="00A91341" w:rsidRPr="00772CAB">
        <w:rPr>
          <w:bCs/>
          <w:spacing w:val="9"/>
          <w:sz w:val="28"/>
          <w:szCs w:val="28"/>
        </w:rPr>
        <w:t xml:space="preserve"> </w:t>
      </w:r>
      <w:r w:rsidR="00772CAB">
        <w:rPr>
          <w:bCs/>
          <w:spacing w:val="9"/>
          <w:sz w:val="28"/>
          <w:szCs w:val="28"/>
        </w:rPr>
        <w:t>11</w:t>
      </w:r>
      <w:r w:rsidRPr="00772CAB">
        <w:rPr>
          <w:bCs/>
          <w:spacing w:val="9"/>
          <w:sz w:val="28"/>
          <w:szCs w:val="28"/>
        </w:rPr>
        <w:t xml:space="preserve">-р </w:t>
      </w:r>
    </w:p>
    <w:p w:rsidR="00F17E97" w:rsidRDefault="00F17E97" w:rsidP="00F17E97">
      <w:pPr>
        <w:pStyle w:val="1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Приложение № </w:t>
      </w:r>
      <w:r w:rsidR="00936DBD">
        <w:rPr>
          <w:bCs/>
          <w:spacing w:val="9"/>
          <w:sz w:val="28"/>
          <w:szCs w:val="28"/>
        </w:rPr>
        <w:t>4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</w:t>
      </w:r>
      <w:r w:rsidR="00EE388E" w:rsidRPr="0042718B">
        <w:rPr>
          <w:bCs/>
          <w:spacing w:val="9"/>
          <w:sz w:val="28"/>
          <w:szCs w:val="28"/>
        </w:rPr>
        <w:t>от 23</w:t>
      </w:r>
      <w:r w:rsidRPr="0042718B">
        <w:rPr>
          <w:bCs/>
          <w:spacing w:val="9"/>
          <w:sz w:val="28"/>
          <w:szCs w:val="28"/>
        </w:rPr>
        <w:t xml:space="preserve"> </w:t>
      </w:r>
      <w:r w:rsidR="00EE388E" w:rsidRPr="0042718B">
        <w:rPr>
          <w:bCs/>
          <w:spacing w:val="9"/>
          <w:sz w:val="28"/>
          <w:szCs w:val="28"/>
        </w:rPr>
        <w:t>декабря</w:t>
      </w:r>
      <w:r w:rsidRPr="0042718B">
        <w:rPr>
          <w:bCs/>
          <w:spacing w:val="9"/>
          <w:sz w:val="28"/>
          <w:szCs w:val="28"/>
        </w:rPr>
        <w:t xml:space="preserve"> 2025 года № </w:t>
      </w:r>
      <w:r w:rsidR="00EE388E" w:rsidRPr="0042718B">
        <w:rPr>
          <w:bCs/>
          <w:spacing w:val="9"/>
          <w:sz w:val="28"/>
          <w:szCs w:val="28"/>
        </w:rPr>
        <w:t>2</w:t>
      </w:r>
      <w:r w:rsidR="00936DBD">
        <w:rPr>
          <w:bCs/>
          <w:spacing w:val="9"/>
          <w:sz w:val="28"/>
          <w:szCs w:val="28"/>
        </w:rPr>
        <w:t>7</w:t>
      </w:r>
      <w:r w:rsidRPr="0042718B">
        <w:rPr>
          <w:bCs/>
          <w:spacing w:val="9"/>
          <w:sz w:val="28"/>
          <w:szCs w:val="28"/>
        </w:rPr>
        <w:t xml:space="preserve">-р </w:t>
      </w:r>
    </w:p>
    <w:p w:rsidR="008B731A" w:rsidRPr="00EC2BC4" w:rsidRDefault="008B731A" w:rsidP="008B731A">
      <w:pPr>
        <w:rPr>
          <w:bCs/>
          <w:color w:val="FF0000"/>
          <w:spacing w:val="9"/>
          <w:sz w:val="28"/>
          <w:szCs w:val="28"/>
        </w:rPr>
      </w:pPr>
    </w:p>
    <w:p w:rsidR="008B731A" w:rsidRPr="00EC2BC4" w:rsidRDefault="008B731A" w:rsidP="008B731A">
      <w:pPr>
        <w:rPr>
          <w:b/>
          <w:color w:val="FF0000"/>
          <w:szCs w:val="28"/>
        </w:rPr>
      </w:pPr>
      <w:r w:rsidRPr="00EC2BC4">
        <w:rPr>
          <w:bCs/>
          <w:color w:val="FF0000"/>
          <w:spacing w:val="9"/>
          <w:sz w:val="28"/>
          <w:szCs w:val="28"/>
        </w:rPr>
        <w:t xml:space="preserve">                                                                </w:t>
      </w:r>
    </w:p>
    <w:p w:rsidR="000B3EF7" w:rsidRDefault="000B3EF7" w:rsidP="00936DBD">
      <w:pPr>
        <w:jc w:val="center"/>
        <w:rPr>
          <w:b/>
          <w:sz w:val="28"/>
          <w:szCs w:val="28"/>
        </w:rPr>
      </w:pPr>
    </w:p>
    <w:p w:rsidR="00936DBD" w:rsidRDefault="00936DBD" w:rsidP="00936D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ДОЛЖНОСТНАЯ  ИНСТРУКЦИЯ</w:t>
      </w:r>
    </w:p>
    <w:p w:rsidR="00936DBD" w:rsidRDefault="00936DBD" w:rsidP="00936D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КОНСУЛЬТАНТА ОТДЕЛА СТРОИТЕЛЬСТВА, АРХИТЕКТУРЫ И ЖИЛИЩНО – КОММУНАЛЬНОГО ХОЗЯЙСТВА УПРАВЛЕНИЯ СТРОИТЕЛЬСТВА, АРХИТЕКТУРЫ, ЖКХ И ДОРОЖНОГО ХОЗЯЙСТВА АДМИНИСТРАЦИИ ИНСАРСКОГО МУНИЦИПАЛЬНОГО РАЙОНА</w:t>
      </w:r>
    </w:p>
    <w:p w:rsidR="00936DBD" w:rsidRDefault="00936DBD" w:rsidP="00936DBD">
      <w:pPr>
        <w:jc w:val="center"/>
        <w:rPr>
          <w:b/>
          <w:sz w:val="28"/>
          <w:szCs w:val="28"/>
        </w:rPr>
      </w:pPr>
    </w:p>
    <w:p w:rsidR="00936DBD" w:rsidRDefault="00936DBD" w:rsidP="00936DBD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1.Общие положения</w:t>
      </w:r>
    </w:p>
    <w:p w:rsidR="00936DBD" w:rsidRDefault="00936DBD" w:rsidP="00936DBD">
      <w:pPr>
        <w:shd w:val="clear" w:color="auto" w:fill="FFFFFF"/>
        <w:tabs>
          <w:tab w:val="left" w:pos="567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1.1. Настоящая должностная Инструкция определяет должностные обязанности, права и ответственность консультанта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000000"/>
          <w:spacing w:val="5"/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 муниципального  района.</w:t>
      </w:r>
    </w:p>
    <w:p w:rsidR="00936DBD" w:rsidRDefault="00936DBD" w:rsidP="00936DBD">
      <w:pPr>
        <w:shd w:val="clear" w:color="auto" w:fill="FFFFFF"/>
        <w:tabs>
          <w:tab w:val="left" w:pos="567"/>
          <w:tab w:val="left" w:pos="851"/>
          <w:tab w:val="left" w:pos="993"/>
        </w:tabs>
        <w:ind w:firstLine="56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1.2. Консультант </w:t>
      </w:r>
      <w:r>
        <w:rPr>
          <w:sz w:val="28"/>
          <w:szCs w:val="28"/>
        </w:rPr>
        <w:t>отдела строительства, архитектуры и жилищно – коммунального хозяйства</w:t>
      </w:r>
      <w:r w:rsidRPr="004F4E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строительства, архитектуры, ЖКХ и дорожного хозяйства </w:t>
      </w:r>
      <w:r>
        <w:rPr>
          <w:color w:val="000000"/>
          <w:spacing w:val="5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 xml:space="preserve">назначается на должность и освобождается от должности распоряжением главы </w:t>
      </w:r>
      <w:proofErr w:type="spellStart"/>
      <w:r>
        <w:rPr>
          <w:color w:val="000000"/>
          <w:sz w:val="28"/>
          <w:szCs w:val="28"/>
        </w:rPr>
        <w:t>Инсарского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муниципального района в соответствии с действующим трудовым законодательством Российской Федерации.</w:t>
      </w:r>
    </w:p>
    <w:p w:rsidR="00936DBD" w:rsidRDefault="00936DBD" w:rsidP="00936DBD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line="324" w:lineRule="exact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4"/>
          <w:sz w:val="28"/>
          <w:szCs w:val="28"/>
        </w:rPr>
        <w:t xml:space="preserve">Общее руководство работой </w:t>
      </w:r>
      <w:r>
        <w:rPr>
          <w:color w:val="000000"/>
          <w:spacing w:val="5"/>
          <w:sz w:val="28"/>
          <w:szCs w:val="28"/>
        </w:rPr>
        <w:t xml:space="preserve">консультанта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000000"/>
          <w:spacing w:val="5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осуществляет глава </w:t>
      </w:r>
      <w:proofErr w:type="spellStart"/>
      <w:r>
        <w:rPr>
          <w:color w:val="000000"/>
          <w:spacing w:val="2"/>
          <w:sz w:val="28"/>
          <w:szCs w:val="28"/>
        </w:rPr>
        <w:t>Инсарского</w:t>
      </w:r>
      <w:proofErr w:type="spellEnd"/>
      <w:r>
        <w:rPr>
          <w:color w:val="000000"/>
          <w:spacing w:val="2"/>
          <w:sz w:val="28"/>
          <w:szCs w:val="28"/>
        </w:rPr>
        <w:t xml:space="preserve"> муниципального района, заместитель главы - начальник </w:t>
      </w:r>
      <w:r>
        <w:rPr>
          <w:sz w:val="28"/>
          <w:szCs w:val="28"/>
        </w:rPr>
        <w:t xml:space="preserve">управления строительства, архитектуры, ЖКХ и дорожного хозяйства </w:t>
      </w:r>
      <w:r>
        <w:rPr>
          <w:color w:val="000000"/>
          <w:spacing w:val="2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pacing w:val="2"/>
          <w:sz w:val="28"/>
          <w:szCs w:val="28"/>
        </w:rPr>
        <w:t>Инсарского</w:t>
      </w:r>
      <w:proofErr w:type="spellEnd"/>
      <w:r>
        <w:rPr>
          <w:color w:val="000000"/>
          <w:spacing w:val="2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, заместитель начальника управления - заведующий отделом строительства, архитектуры и жилищно – коммунального хозяйства  управления строительства, архитектуры, ЖКХ и дорожного хозяйства </w:t>
      </w:r>
      <w:r>
        <w:rPr>
          <w:color w:val="000000"/>
          <w:spacing w:val="2"/>
          <w:sz w:val="28"/>
          <w:szCs w:val="28"/>
        </w:rPr>
        <w:t>администрации</w:t>
      </w:r>
      <w:proofErr w:type="gramEnd"/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Инсарского</w:t>
      </w:r>
      <w:proofErr w:type="spellEnd"/>
      <w:r>
        <w:rPr>
          <w:color w:val="000000"/>
          <w:spacing w:val="2"/>
          <w:sz w:val="28"/>
          <w:szCs w:val="28"/>
        </w:rPr>
        <w:t xml:space="preserve"> муниципального района.</w:t>
      </w:r>
    </w:p>
    <w:p w:rsidR="00936DBD" w:rsidRDefault="00936DBD" w:rsidP="00936DBD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line="317" w:lineRule="exact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В своей деятельности </w:t>
      </w:r>
      <w:r>
        <w:rPr>
          <w:color w:val="000000"/>
          <w:spacing w:val="5"/>
          <w:sz w:val="28"/>
          <w:szCs w:val="28"/>
        </w:rPr>
        <w:t xml:space="preserve">консультант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000000"/>
          <w:spacing w:val="5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руководствуется Конституцией Российской Федерации, законодательством Российской Федерации и Республики Мордовия, муниципальными нормативно - </w:t>
      </w:r>
      <w:r>
        <w:rPr>
          <w:color w:val="000000"/>
          <w:sz w:val="28"/>
          <w:szCs w:val="28"/>
        </w:rPr>
        <w:lastRenderedPageBreak/>
        <w:t xml:space="preserve">правовыми актами </w:t>
      </w:r>
      <w:proofErr w:type="spellStart"/>
      <w:r>
        <w:rPr>
          <w:color w:val="000000"/>
          <w:sz w:val="28"/>
          <w:szCs w:val="28"/>
        </w:rPr>
        <w:t>Инсарского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района, </w:t>
      </w:r>
      <w:r>
        <w:rPr>
          <w:color w:val="000000"/>
          <w:spacing w:val="-1"/>
          <w:sz w:val="28"/>
          <w:szCs w:val="28"/>
        </w:rPr>
        <w:t>настоящей должностной инструкцией.</w:t>
      </w:r>
    </w:p>
    <w:p w:rsidR="00936DBD" w:rsidRDefault="00936DBD" w:rsidP="00936DBD">
      <w:pPr>
        <w:shd w:val="clear" w:color="auto" w:fill="FFFFFF"/>
        <w:tabs>
          <w:tab w:val="left" w:pos="709"/>
        </w:tabs>
        <w:spacing w:line="317" w:lineRule="exact"/>
        <w:ind w:firstLine="567"/>
        <w:jc w:val="both"/>
        <w:rPr>
          <w:color w:val="22272F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1.5. </w:t>
      </w:r>
      <w:r>
        <w:rPr>
          <w:color w:val="22272F"/>
          <w:sz w:val="28"/>
          <w:szCs w:val="28"/>
        </w:rPr>
        <w:t xml:space="preserve">Для назначения на должность </w:t>
      </w:r>
      <w:r w:rsidR="000B3EF7">
        <w:rPr>
          <w:color w:val="000000"/>
          <w:spacing w:val="5"/>
          <w:sz w:val="28"/>
          <w:szCs w:val="28"/>
        </w:rPr>
        <w:t>консультанта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000000"/>
          <w:spacing w:val="5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 xml:space="preserve"> обязательны следующие требования: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622E7C">
        <w:rPr>
          <w:sz w:val="28"/>
          <w:szCs w:val="28"/>
          <w:shd w:val="clear" w:color="auto" w:fill="FFFFFF"/>
        </w:rPr>
        <w:t xml:space="preserve">наличие </w:t>
      </w:r>
      <w:r>
        <w:rPr>
          <w:sz w:val="28"/>
          <w:szCs w:val="28"/>
          <w:shd w:val="clear" w:color="auto" w:fill="FFFFFF"/>
        </w:rPr>
        <w:t>профессионального</w:t>
      </w:r>
      <w:r w:rsidRPr="00622E7C">
        <w:rPr>
          <w:sz w:val="28"/>
          <w:szCs w:val="28"/>
          <w:shd w:val="clear" w:color="auto" w:fill="FFFFFF"/>
        </w:rPr>
        <w:t xml:space="preserve"> образования, без предъявления требований к стажу</w:t>
      </w:r>
      <w:r>
        <w:rPr>
          <w:color w:val="22272F"/>
          <w:sz w:val="28"/>
          <w:szCs w:val="28"/>
          <w:shd w:val="clear" w:color="auto" w:fill="FFFFFF"/>
        </w:rPr>
        <w:t>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  <w:shd w:val="clear" w:color="auto" w:fill="FFFFFF"/>
        </w:rPr>
      </w:pPr>
    </w:p>
    <w:p w:rsidR="00936DBD" w:rsidRDefault="00936DBD" w:rsidP="00936DBD">
      <w:pPr>
        <w:shd w:val="clear" w:color="auto" w:fill="FFFFFF"/>
        <w:tabs>
          <w:tab w:val="left" w:leader="underscore" w:pos="8400"/>
        </w:tabs>
        <w:suppressAutoHyphens/>
        <w:spacing w:before="5"/>
        <w:ind w:left="19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000000"/>
          <w:spacing w:val="-1"/>
          <w:sz w:val="28"/>
          <w:szCs w:val="28"/>
        </w:rPr>
        <w:t xml:space="preserve">2. </w:t>
      </w:r>
      <w:r>
        <w:rPr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2.1. Задачей деятельности</w:t>
      </w:r>
      <w:r w:rsidR="000B3EF7">
        <w:rPr>
          <w:color w:val="22272F"/>
          <w:sz w:val="28"/>
          <w:szCs w:val="28"/>
        </w:rPr>
        <w:t xml:space="preserve"> консультанта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22272F"/>
          <w:sz w:val="28"/>
          <w:szCs w:val="28"/>
        </w:rPr>
        <w:t xml:space="preserve">администрации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2.2. Компетенция </w:t>
      </w:r>
      <w:r w:rsidR="000B3EF7">
        <w:rPr>
          <w:color w:val="000000"/>
          <w:spacing w:val="5"/>
          <w:sz w:val="28"/>
          <w:szCs w:val="28"/>
        </w:rPr>
        <w:t>консультанта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22272F"/>
          <w:sz w:val="28"/>
          <w:szCs w:val="28"/>
        </w:rPr>
        <w:t xml:space="preserve">администрации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2.3. Полномочия (функции) </w:t>
      </w:r>
      <w:r w:rsidR="000B3EF7">
        <w:rPr>
          <w:color w:val="000000"/>
          <w:spacing w:val="5"/>
          <w:sz w:val="28"/>
          <w:szCs w:val="28"/>
        </w:rPr>
        <w:t>консультанта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22272F"/>
          <w:sz w:val="28"/>
          <w:szCs w:val="28"/>
        </w:rPr>
        <w:t xml:space="preserve">администрации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района:</w:t>
      </w:r>
    </w:p>
    <w:p w:rsidR="00936DBD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подготовка проектов решений Совета депутатов</w:t>
      </w:r>
      <w:r>
        <w:rPr>
          <w:color w:val="22272F"/>
          <w:sz w:val="28"/>
          <w:szCs w:val="28"/>
        </w:rPr>
        <w:t xml:space="preserve">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для внесения их главой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в Совет депутатов</w:t>
      </w:r>
      <w:r>
        <w:rPr>
          <w:color w:val="22272F"/>
          <w:sz w:val="28"/>
          <w:szCs w:val="28"/>
        </w:rPr>
        <w:t xml:space="preserve">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 порядке правотворческой инициативы;</w:t>
      </w:r>
    </w:p>
    <w:p w:rsidR="00936DBD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подготовка проектов постановлений и распоряжений администрации</w:t>
      </w:r>
      <w:r>
        <w:rPr>
          <w:color w:val="22272F"/>
          <w:sz w:val="28"/>
          <w:szCs w:val="28"/>
        </w:rPr>
        <w:t xml:space="preserve">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, постановлений и распоряжений главы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936DBD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взаимодействие с федеральными и республиканскими органами исполнительной и представительной власти и другими государственными органами при подготовке проектов правовых актов;</w:t>
      </w:r>
    </w:p>
    <w:p w:rsidR="00936DBD" w:rsidRPr="002007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728">
        <w:rPr>
          <w:color w:val="000000"/>
          <w:sz w:val="28"/>
          <w:szCs w:val="28"/>
        </w:rPr>
        <w:t xml:space="preserve">обеспечение работы организации регулярных перевозок пассажиров и багажа автомобильным транспортом на территории </w:t>
      </w:r>
      <w:proofErr w:type="spellStart"/>
      <w:r w:rsidRPr="00200728">
        <w:rPr>
          <w:color w:val="000000"/>
          <w:sz w:val="28"/>
          <w:szCs w:val="28"/>
        </w:rPr>
        <w:t>Инсарского</w:t>
      </w:r>
      <w:proofErr w:type="spellEnd"/>
      <w:r w:rsidRPr="00200728">
        <w:rPr>
          <w:color w:val="000000"/>
          <w:sz w:val="28"/>
          <w:szCs w:val="28"/>
        </w:rPr>
        <w:t xml:space="preserve"> района;</w:t>
      </w:r>
    </w:p>
    <w:p w:rsidR="00936DBD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728">
        <w:rPr>
          <w:color w:val="000000"/>
          <w:sz w:val="28"/>
          <w:szCs w:val="28"/>
        </w:rPr>
        <w:t xml:space="preserve">организация </w:t>
      </w:r>
      <w:proofErr w:type="gramStart"/>
      <w:r w:rsidRPr="00200728">
        <w:rPr>
          <w:color w:val="000000"/>
          <w:sz w:val="28"/>
          <w:szCs w:val="28"/>
        </w:rPr>
        <w:t>функционирования федеральной государственной системы обеспечения безопасности дорожного движения</w:t>
      </w:r>
      <w:proofErr w:type="gramEnd"/>
      <w:r w:rsidRPr="00200728">
        <w:rPr>
          <w:color w:val="000000"/>
          <w:sz w:val="28"/>
          <w:szCs w:val="28"/>
        </w:rPr>
        <w:t xml:space="preserve"> на территории </w:t>
      </w:r>
      <w:proofErr w:type="spellStart"/>
      <w:r w:rsidRPr="00200728">
        <w:rPr>
          <w:color w:val="000000"/>
          <w:sz w:val="28"/>
          <w:szCs w:val="28"/>
        </w:rPr>
        <w:t>Инсарского</w:t>
      </w:r>
      <w:proofErr w:type="spellEnd"/>
      <w:r w:rsidRPr="00200728">
        <w:rPr>
          <w:color w:val="000000"/>
          <w:sz w:val="28"/>
          <w:szCs w:val="28"/>
        </w:rPr>
        <w:t xml:space="preserve"> муниципального района;</w:t>
      </w:r>
    </w:p>
    <w:p w:rsidR="00936DBD" w:rsidRPr="006D3D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D3D28">
        <w:rPr>
          <w:sz w:val="28"/>
          <w:szCs w:val="28"/>
        </w:rPr>
        <w:t xml:space="preserve">представление и защита прав и законных интересов </w:t>
      </w:r>
      <w:proofErr w:type="spellStart"/>
      <w:r w:rsidRPr="006D3D28">
        <w:rPr>
          <w:sz w:val="28"/>
          <w:szCs w:val="28"/>
        </w:rPr>
        <w:t>Инсарского</w:t>
      </w:r>
      <w:proofErr w:type="spellEnd"/>
      <w:r w:rsidRPr="006D3D28">
        <w:rPr>
          <w:sz w:val="28"/>
          <w:szCs w:val="28"/>
        </w:rPr>
        <w:t xml:space="preserve"> муниципального района в органах судебной власти;</w:t>
      </w:r>
    </w:p>
    <w:p w:rsidR="00936DBD" w:rsidRPr="006D3D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D3D28">
        <w:rPr>
          <w:sz w:val="28"/>
          <w:szCs w:val="28"/>
        </w:rPr>
        <w:t>принятие на учет граждан, нуждающихся в улучшении жилищных условий, которые в соответствии с действующим законодательством имеют право на государственную поддержку в строительстве или приобретении жилья;</w:t>
      </w:r>
    </w:p>
    <w:p w:rsidR="00936DBD" w:rsidRPr="006D3D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D3D28">
        <w:rPr>
          <w:sz w:val="28"/>
          <w:szCs w:val="28"/>
        </w:rPr>
        <w:t>прием заявления о предоставлении молодым семьям социальных выплат на приобретение (строительство) жилья;</w:t>
      </w:r>
    </w:p>
    <w:p w:rsidR="00936DBD" w:rsidRPr="006D3D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D3D28">
        <w:rPr>
          <w:sz w:val="28"/>
          <w:szCs w:val="28"/>
        </w:rPr>
        <w:lastRenderedPageBreak/>
        <w:t>включение в список детей</w:t>
      </w:r>
      <w:r>
        <w:rPr>
          <w:sz w:val="28"/>
          <w:szCs w:val="28"/>
        </w:rPr>
        <w:t xml:space="preserve"> </w:t>
      </w:r>
      <w:r w:rsidRPr="006D3D2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D3D28">
        <w:rPr>
          <w:sz w:val="28"/>
          <w:szCs w:val="28"/>
        </w:rPr>
        <w:t>сирот и детей, оставшихся без попечения родителей, подлежащих обеспечению жилыми помещениями специализированного жилищного фонда по договорам найма специализированных жилых помещений;</w:t>
      </w:r>
    </w:p>
    <w:p w:rsidR="00936DBD" w:rsidRPr="006D3D28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6D3D28">
        <w:rPr>
          <w:sz w:val="28"/>
          <w:szCs w:val="28"/>
        </w:rPr>
        <w:t xml:space="preserve">реализация мероприятий по обеспечению жильем молодых семей ведомственной целевой программы «Оказание государственной поддержки гражданам в обеспечении </w:t>
      </w:r>
      <w:r w:rsidRPr="006D3D28">
        <w:rPr>
          <w:sz w:val="28"/>
          <w:szCs w:val="28"/>
          <w:shd w:val="clear" w:color="auto" w:fill="FFFFFF"/>
        </w:rPr>
        <w:t>жильем и оплате жилищно</w:t>
      </w:r>
      <w:r>
        <w:rPr>
          <w:sz w:val="28"/>
          <w:szCs w:val="28"/>
          <w:shd w:val="clear" w:color="auto" w:fill="FFFFFF"/>
        </w:rPr>
        <w:t xml:space="preserve"> </w:t>
      </w:r>
      <w:r w:rsidRPr="006D3D28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6D3D28">
        <w:rPr>
          <w:sz w:val="28"/>
          <w:szCs w:val="28"/>
          <w:shd w:val="clear" w:color="auto" w:fill="FFFFFF"/>
        </w:rPr>
        <w:t>коммунальных услуг» 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936DBD" w:rsidRPr="00C57210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shd w:val="clear" w:color="auto" w:fill="FFFFFF"/>
        </w:rPr>
        <w:t>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936DBD" w:rsidRPr="00D6759F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pacing w:val="-6"/>
          <w:sz w:val="28"/>
          <w:szCs w:val="28"/>
        </w:rPr>
        <w:t xml:space="preserve">осуществление </w:t>
      </w:r>
      <w:r>
        <w:rPr>
          <w:sz w:val="28"/>
          <w:szCs w:val="28"/>
        </w:rPr>
        <w:t>приема граждан по личным вопросам;</w:t>
      </w:r>
    </w:p>
    <w:p w:rsidR="00936DBD" w:rsidRPr="00197579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подготовка ответов на устные и письменные обращения граждан;</w:t>
      </w:r>
    </w:p>
    <w:p w:rsidR="00936DBD" w:rsidRDefault="00936DBD" w:rsidP="00936DBD">
      <w:pPr>
        <w:pStyle w:val="s1"/>
        <w:numPr>
          <w:ilvl w:val="0"/>
          <w:numId w:val="33"/>
        </w:numPr>
        <w:shd w:val="clear" w:color="auto" w:fill="FFFFFF"/>
        <w:tabs>
          <w:tab w:val="clear" w:pos="1854"/>
          <w:tab w:val="num" w:pos="851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7F39">
        <w:rPr>
          <w:sz w:val="28"/>
          <w:szCs w:val="28"/>
        </w:rPr>
        <w:t xml:space="preserve">     2.4. Для осуществления своих полномочий </w:t>
      </w:r>
      <w:r w:rsidR="000B3EF7">
        <w:rPr>
          <w:spacing w:val="5"/>
          <w:sz w:val="28"/>
          <w:szCs w:val="28"/>
        </w:rPr>
        <w:t>консультант</w:t>
      </w:r>
      <w:r w:rsidRPr="00127F39">
        <w:rPr>
          <w:spacing w:val="5"/>
          <w:sz w:val="28"/>
          <w:szCs w:val="28"/>
        </w:rPr>
        <w:t xml:space="preserve"> </w:t>
      </w:r>
      <w:r w:rsidRPr="00127F39">
        <w:rPr>
          <w:sz w:val="28"/>
          <w:szCs w:val="28"/>
        </w:rPr>
        <w:t xml:space="preserve">отдела строительства, архитектуры и </w:t>
      </w:r>
      <w:r>
        <w:rPr>
          <w:sz w:val="28"/>
          <w:szCs w:val="28"/>
        </w:rPr>
        <w:t>жилищно – коммунального хозяйства</w:t>
      </w:r>
      <w:r w:rsidRPr="00127F39">
        <w:rPr>
          <w:sz w:val="28"/>
          <w:szCs w:val="28"/>
        </w:rPr>
        <w:t xml:space="preserve"> управления строительства, архитектуры, ЖКХ и дорожного хозяйства администрации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имеет право в установленном порядке: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  <w:t xml:space="preserve">  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  <w:t xml:space="preserve">  2) осуществлять подготовку предложений (проектов муниципальных правовых актов 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 и иных документов) по вопросам, отнесенным к его компетенции;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  <w:t xml:space="preserve">  3) использовать для реализации своих полномочий информационные, документационные, правовые и иные материально - технические средства администрации 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  <w:t xml:space="preserve">  4) иные права, предусмотренные для муниципальных служащих законодательством Российской Федерации, нормативными правовыми актами Республики Мордовия, </w:t>
      </w:r>
      <w:hyperlink r:id="rId7" w:anchor="/document/8915700/entry/100000" w:history="1">
        <w:r w:rsidRPr="00127F39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127F39">
        <w:rPr>
          <w:sz w:val="28"/>
          <w:szCs w:val="28"/>
        </w:rPr>
        <w:t xml:space="preserve">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127F39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района.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ab/>
        <w:t xml:space="preserve">2.5. Для осуществления своих полномочий </w:t>
      </w:r>
      <w:r w:rsidR="000B3EF7">
        <w:rPr>
          <w:sz w:val="28"/>
          <w:szCs w:val="28"/>
        </w:rPr>
        <w:t>консультант</w:t>
      </w:r>
      <w:r w:rsidRPr="00127F39">
        <w:rPr>
          <w:spacing w:val="5"/>
          <w:sz w:val="28"/>
          <w:szCs w:val="28"/>
        </w:rPr>
        <w:t xml:space="preserve"> </w:t>
      </w:r>
      <w:r w:rsidRPr="00127F39">
        <w:rPr>
          <w:sz w:val="28"/>
          <w:szCs w:val="28"/>
        </w:rPr>
        <w:t xml:space="preserve">отдела строительства, архитектуры и </w:t>
      </w:r>
      <w:r>
        <w:rPr>
          <w:sz w:val="28"/>
          <w:szCs w:val="28"/>
        </w:rPr>
        <w:t>жилищно – коммунального хозяйства</w:t>
      </w:r>
      <w:r w:rsidRPr="00127F39">
        <w:rPr>
          <w:sz w:val="28"/>
          <w:szCs w:val="28"/>
        </w:rPr>
        <w:t xml:space="preserve"> управления строительства, архитектуры, ЖКХ и дорожного хозяйства администрации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 xml:space="preserve">1) соблюдать законодательство Российской Федерации, нормативные правовые акты Республики Мордовия, </w:t>
      </w:r>
      <w:hyperlink r:id="rId8" w:anchor="/document/8915700/entry/100000" w:history="1">
        <w:r w:rsidRPr="00127F39"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 w:rsidRPr="00127F39">
        <w:rPr>
          <w:sz w:val="28"/>
          <w:szCs w:val="28"/>
        </w:rPr>
        <w:t xml:space="preserve">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127F39">
        <w:rPr>
          <w:sz w:val="28"/>
          <w:szCs w:val="28"/>
        </w:rPr>
        <w:t xml:space="preserve">, иные муниципальные правовые акты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27F39"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 xml:space="preserve">4) уведомлять в письменной форме главу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 о личной заинтересованности при исполнении должностных обязанностей, которая может привести к конфликту интересов, и принимать меры</w:t>
      </w:r>
      <w:r>
        <w:rPr>
          <w:color w:val="22272F"/>
          <w:sz w:val="28"/>
          <w:szCs w:val="28"/>
        </w:rPr>
        <w:t xml:space="preserve"> по предотвращению подобного конфликта;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127F39">
        <w:rPr>
          <w:sz w:val="28"/>
          <w:szCs w:val="28"/>
        </w:rPr>
        <w:t xml:space="preserve">   5) в пределах своих полномочий исполнять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</w:t>
      </w:r>
      <w:r w:rsidR="000B3EF7">
        <w:rPr>
          <w:sz w:val="28"/>
          <w:szCs w:val="28"/>
        </w:rPr>
        <w:t xml:space="preserve"> </w:t>
      </w:r>
      <w:hyperlink r:id="rId9" w:anchor="/document/8915700/entry/100000" w:history="1">
        <w:r w:rsidRPr="00127F39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127F39">
        <w:rPr>
          <w:sz w:val="28"/>
          <w:szCs w:val="28"/>
        </w:rPr>
        <w:t xml:space="preserve">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</w:t>
      </w:r>
      <w:r w:rsidRPr="00127F39">
        <w:rPr>
          <w:sz w:val="28"/>
          <w:szCs w:val="28"/>
        </w:rPr>
        <w:t xml:space="preserve">муниципального района Республики Мордовия, иными муниципальными правовыми актами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7F3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127F39">
        <w:rPr>
          <w:sz w:val="28"/>
          <w:szCs w:val="28"/>
        </w:rPr>
        <w:t xml:space="preserve"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 </w:t>
      </w:r>
      <w:hyperlink r:id="rId10" w:anchor="/document/8915700/entry/100000" w:history="1">
        <w:r w:rsidRPr="00127F39">
          <w:rPr>
            <w:rStyle w:val="a3"/>
            <w:color w:val="auto"/>
            <w:sz w:val="28"/>
            <w:szCs w:val="28"/>
            <w:u w:val="none"/>
          </w:rPr>
          <w:t>Уставу</w:t>
        </w:r>
      </w:hyperlink>
      <w:r w:rsidRPr="00127F39">
        <w:rPr>
          <w:sz w:val="28"/>
          <w:szCs w:val="28"/>
        </w:rPr>
        <w:t xml:space="preserve">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127F39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127F39">
        <w:rPr>
          <w:sz w:val="28"/>
          <w:szCs w:val="28"/>
        </w:rPr>
        <w:t>Инсарского</w:t>
      </w:r>
      <w:proofErr w:type="spellEnd"/>
      <w:r w:rsidRPr="00127F39">
        <w:rPr>
          <w:sz w:val="28"/>
          <w:szCs w:val="28"/>
        </w:rPr>
        <w:t xml:space="preserve"> муниципального района и настоящей должностной инструкцией.</w:t>
      </w:r>
    </w:p>
    <w:p w:rsidR="00936DBD" w:rsidRPr="00127F39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36DBD" w:rsidRPr="00127F39" w:rsidRDefault="00936DBD" w:rsidP="00936DBD">
      <w:pPr>
        <w:shd w:val="clear" w:color="auto" w:fill="FFFFFF"/>
        <w:spacing w:line="324" w:lineRule="exact"/>
        <w:jc w:val="center"/>
      </w:pPr>
      <w:r w:rsidRPr="00127F39">
        <w:rPr>
          <w:b/>
          <w:bCs/>
          <w:spacing w:val="-1"/>
          <w:sz w:val="28"/>
          <w:szCs w:val="28"/>
        </w:rPr>
        <w:t xml:space="preserve">3. Ответственность 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127F39">
        <w:rPr>
          <w:sz w:val="28"/>
          <w:szCs w:val="28"/>
        </w:rPr>
        <w:tab/>
        <w:t xml:space="preserve">3.1. </w:t>
      </w:r>
      <w:r w:rsidR="000B3EF7">
        <w:rPr>
          <w:spacing w:val="5"/>
          <w:sz w:val="28"/>
          <w:szCs w:val="28"/>
        </w:rPr>
        <w:t>Консультант</w:t>
      </w:r>
      <w:r w:rsidRPr="00127F39">
        <w:rPr>
          <w:spacing w:val="5"/>
          <w:sz w:val="28"/>
          <w:szCs w:val="28"/>
        </w:rPr>
        <w:t xml:space="preserve"> </w:t>
      </w:r>
      <w:r w:rsidRPr="00127F39">
        <w:rPr>
          <w:sz w:val="28"/>
          <w:szCs w:val="28"/>
        </w:rPr>
        <w:t xml:space="preserve">отдела строительства, архитектуры и </w:t>
      </w:r>
      <w:r>
        <w:rPr>
          <w:sz w:val="28"/>
          <w:szCs w:val="28"/>
        </w:rPr>
        <w:t>жилищно – коммунального хозяйства</w:t>
      </w:r>
      <w:r w:rsidRPr="00127F39">
        <w:rPr>
          <w:sz w:val="28"/>
          <w:szCs w:val="28"/>
        </w:rPr>
        <w:t xml:space="preserve"> управления строительства, архитектуры, ЖКХ и дорожного хозяйства администрации</w:t>
      </w:r>
      <w:r>
        <w:rPr>
          <w:color w:val="22272F"/>
          <w:sz w:val="28"/>
          <w:szCs w:val="28"/>
        </w:rPr>
        <w:t xml:space="preserve">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 несет ответственность за неисполнение или ненадлежащее исполнение возложенных на него обязанностей, допущенных по его вине, в том числе: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допущение ошибки (нарушения, несоответствия и т.п.) в содержании документа органа местного самоуправления;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>
        <w:rPr>
          <w:color w:val="22272F"/>
          <w:sz w:val="28"/>
          <w:szCs w:val="28"/>
        </w:rPr>
        <w:t>последствий</w:t>
      </w:r>
      <w:proofErr w:type="gramEnd"/>
      <w:r>
        <w:rPr>
          <w:color w:val="22272F"/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3.2. Порядок и условия привлечения </w:t>
      </w:r>
      <w:r w:rsidR="000B3EF7">
        <w:rPr>
          <w:color w:val="22272F"/>
          <w:sz w:val="28"/>
          <w:szCs w:val="28"/>
        </w:rPr>
        <w:t>консультанта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строительства, архитектуры и жилищно – коммунального хозяйства управления строительства, архитектуры, ЖКХ и дорожного хозяйства </w:t>
      </w:r>
      <w:r>
        <w:rPr>
          <w:color w:val="22272F"/>
          <w:sz w:val="28"/>
          <w:szCs w:val="28"/>
        </w:rPr>
        <w:t xml:space="preserve">администрации </w:t>
      </w:r>
      <w:proofErr w:type="spellStart"/>
      <w:r>
        <w:rPr>
          <w:color w:val="22272F"/>
          <w:sz w:val="28"/>
          <w:szCs w:val="28"/>
        </w:rPr>
        <w:t>Инсарского</w:t>
      </w:r>
      <w:proofErr w:type="spellEnd"/>
      <w:r>
        <w:rPr>
          <w:color w:val="22272F"/>
          <w:sz w:val="28"/>
          <w:szCs w:val="28"/>
        </w:rPr>
        <w:t xml:space="preserve"> муниципального района к ответственности определяются законодательством и решениями органов местного самоуправления.</w:t>
      </w:r>
    </w:p>
    <w:p w:rsidR="00936DBD" w:rsidRDefault="00936DBD" w:rsidP="000B3EF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3.3. </w:t>
      </w:r>
      <w:r w:rsidR="000B3EF7">
        <w:rPr>
          <w:color w:val="22272F"/>
          <w:sz w:val="28"/>
          <w:szCs w:val="28"/>
        </w:rPr>
        <w:t>Консультант</w:t>
      </w:r>
      <w:r w:rsidRPr="00D6759F">
        <w:rPr>
          <w:spacing w:val="5"/>
          <w:sz w:val="28"/>
          <w:szCs w:val="28"/>
        </w:rPr>
        <w:t xml:space="preserve"> </w:t>
      </w:r>
      <w:r w:rsidRPr="00D6759F">
        <w:rPr>
          <w:sz w:val="28"/>
          <w:szCs w:val="28"/>
        </w:rPr>
        <w:t xml:space="preserve">отдела строительства, архитектуры и </w:t>
      </w:r>
      <w:r>
        <w:rPr>
          <w:sz w:val="28"/>
          <w:szCs w:val="28"/>
        </w:rPr>
        <w:t>жилищно – коммунального хозяйства</w:t>
      </w:r>
      <w:r w:rsidRPr="00D6759F">
        <w:rPr>
          <w:sz w:val="28"/>
          <w:szCs w:val="28"/>
        </w:rPr>
        <w:t xml:space="preserve"> управления строительства, архитектуры, ЖКХ и дорожного хозяйства администрации </w:t>
      </w:r>
      <w:proofErr w:type="spellStart"/>
      <w:r w:rsidRPr="00D6759F">
        <w:rPr>
          <w:sz w:val="28"/>
          <w:szCs w:val="28"/>
        </w:rPr>
        <w:t>Инсарского</w:t>
      </w:r>
      <w:proofErr w:type="spellEnd"/>
      <w:r w:rsidRPr="00D6759F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</w:t>
      </w:r>
      <w:proofErr w:type="gramStart"/>
      <w:r w:rsidRPr="00D6759F">
        <w:rPr>
          <w:sz w:val="28"/>
          <w:szCs w:val="28"/>
        </w:rPr>
        <w:t>в</w:t>
      </w:r>
      <w:proofErr w:type="gramEnd"/>
      <w:r w:rsidRPr="00D6759F">
        <w:rPr>
          <w:sz w:val="28"/>
          <w:szCs w:val="28"/>
        </w:rPr>
        <w:t xml:space="preserve"> </w:t>
      </w:r>
    </w:p>
    <w:p w:rsidR="000B3EF7" w:rsidRDefault="000B3EF7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36DBD" w:rsidRPr="00D6759F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759F">
        <w:rPr>
          <w:sz w:val="28"/>
          <w:szCs w:val="28"/>
        </w:rPr>
        <w:lastRenderedPageBreak/>
        <w:t xml:space="preserve">установленных законодательством </w:t>
      </w:r>
      <w:proofErr w:type="gramStart"/>
      <w:r w:rsidRPr="00D6759F">
        <w:rPr>
          <w:sz w:val="28"/>
          <w:szCs w:val="28"/>
        </w:rPr>
        <w:t>случаях</w:t>
      </w:r>
      <w:proofErr w:type="gramEnd"/>
      <w:r w:rsidRPr="00D6759F">
        <w:rPr>
          <w:sz w:val="28"/>
          <w:szCs w:val="28"/>
        </w:rPr>
        <w:t>.</w:t>
      </w:r>
    </w:p>
    <w:p w:rsidR="000B3EF7" w:rsidRDefault="00936DBD" w:rsidP="00936DBD">
      <w:pPr>
        <w:shd w:val="clear" w:color="auto" w:fill="FFFFFF"/>
        <w:tabs>
          <w:tab w:val="left" w:pos="1282"/>
        </w:tabs>
        <w:spacing w:line="324" w:lineRule="exact"/>
        <w:ind w:left="22"/>
        <w:rPr>
          <w:sz w:val="28"/>
          <w:szCs w:val="28"/>
        </w:rPr>
      </w:pPr>
      <w:r w:rsidRPr="00D6759F">
        <w:rPr>
          <w:sz w:val="28"/>
          <w:szCs w:val="28"/>
        </w:rPr>
        <w:t xml:space="preserve">        </w:t>
      </w:r>
    </w:p>
    <w:p w:rsidR="00936DBD" w:rsidRPr="00D6759F" w:rsidRDefault="000B3EF7" w:rsidP="00936DBD">
      <w:pPr>
        <w:shd w:val="clear" w:color="auto" w:fill="FFFFFF"/>
        <w:tabs>
          <w:tab w:val="left" w:pos="1282"/>
        </w:tabs>
        <w:spacing w:line="324" w:lineRule="exact"/>
        <w:ind w:left="2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6DBD" w:rsidRPr="00D6759F">
        <w:rPr>
          <w:sz w:val="28"/>
          <w:szCs w:val="28"/>
        </w:rPr>
        <w:t xml:space="preserve">С настоящей должностной инструкцией </w:t>
      </w:r>
      <w:proofErr w:type="gramStart"/>
      <w:r w:rsidR="00936DBD" w:rsidRPr="00D6759F"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</w:t>
      </w:r>
      <w:r w:rsidR="00936DBD" w:rsidRPr="00D6759F">
        <w:rPr>
          <w:sz w:val="28"/>
          <w:szCs w:val="28"/>
        </w:rPr>
        <w:t xml:space="preserve"> и с установленными в ней требованиями согласен</w:t>
      </w:r>
      <w:r>
        <w:rPr>
          <w:sz w:val="28"/>
          <w:szCs w:val="28"/>
        </w:rPr>
        <w:t xml:space="preserve"> (а)</w:t>
      </w:r>
      <w:r w:rsidR="00936DBD" w:rsidRPr="00D6759F">
        <w:rPr>
          <w:sz w:val="28"/>
          <w:szCs w:val="28"/>
        </w:rPr>
        <w:t>.</w:t>
      </w:r>
    </w:p>
    <w:p w:rsidR="00936DBD" w:rsidRPr="00D6759F" w:rsidRDefault="00936DBD" w:rsidP="00936DBD">
      <w:pPr>
        <w:pStyle w:val="s1"/>
        <w:shd w:val="clear" w:color="auto" w:fill="FFFFFF"/>
        <w:jc w:val="both"/>
        <w:rPr>
          <w:sz w:val="28"/>
          <w:szCs w:val="28"/>
        </w:rPr>
      </w:pPr>
      <w:r w:rsidRPr="00D6759F">
        <w:rPr>
          <w:sz w:val="28"/>
          <w:szCs w:val="28"/>
        </w:rPr>
        <w:t>«___» __________ 20___ г.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 (________________________________)</w:t>
      </w:r>
    </w:p>
    <w:p w:rsidR="00936DBD" w:rsidRDefault="00936DBD" w:rsidP="00936DB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  (подпись)                                                                 (Ф.И.О.)</w:t>
      </w: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</w:t>
      </w: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936DBD" w:rsidRDefault="00936DBD" w:rsidP="00936DBD">
      <w:pPr>
        <w:rPr>
          <w:bCs/>
          <w:color w:val="000000"/>
          <w:spacing w:val="9"/>
          <w:sz w:val="28"/>
          <w:szCs w:val="28"/>
        </w:rPr>
      </w:pPr>
    </w:p>
    <w:p w:rsidR="00F75852" w:rsidRDefault="00F75852" w:rsidP="00F75852"/>
    <w:p w:rsidR="00F75852" w:rsidRDefault="00F75852" w:rsidP="00F75852"/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EC2BC4">
      <w:pPr>
        <w:spacing w:after="2"/>
        <w:ind w:left="183" w:right="10" w:hanging="10"/>
        <w:jc w:val="center"/>
        <w:rPr>
          <w:bCs/>
          <w:color w:val="000000"/>
          <w:spacing w:val="9"/>
          <w:sz w:val="28"/>
          <w:szCs w:val="28"/>
        </w:rPr>
      </w:pPr>
    </w:p>
    <w:sectPr w:rsidR="008B731A" w:rsidSect="009673A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25"/>
    <w:multiLevelType w:val="multilevel"/>
    <w:tmpl w:val="7AF0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00901"/>
    <w:multiLevelType w:val="multilevel"/>
    <w:tmpl w:val="4072BE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">
    <w:nsid w:val="09843977"/>
    <w:multiLevelType w:val="multilevel"/>
    <w:tmpl w:val="72D855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3">
    <w:nsid w:val="09D55C3F"/>
    <w:multiLevelType w:val="multilevel"/>
    <w:tmpl w:val="0B5AF4A6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4">
    <w:nsid w:val="09F1211F"/>
    <w:multiLevelType w:val="multilevel"/>
    <w:tmpl w:val="A5BA60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5">
    <w:nsid w:val="0C22139D"/>
    <w:multiLevelType w:val="hybridMultilevel"/>
    <w:tmpl w:val="3EE40C0E"/>
    <w:lvl w:ilvl="0" w:tplc="45EA72B2">
      <w:start w:val="1"/>
      <w:numFmt w:val="decimal"/>
      <w:lvlText w:val="%1)"/>
      <w:lvlJc w:val="right"/>
      <w:pPr>
        <w:tabs>
          <w:tab w:val="num" w:pos="1854"/>
        </w:tabs>
        <w:ind w:left="1174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85DB8"/>
    <w:multiLevelType w:val="multilevel"/>
    <w:tmpl w:val="D068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9">
    <w:nsid w:val="22B237EA"/>
    <w:multiLevelType w:val="multilevel"/>
    <w:tmpl w:val="B7B2D3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</w:rPr>
    </w:lvl>
  </w:abstractNum>
  <w:abstractNum w:abstractNumId="10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085D79"/>
    <w:multiLevelType w:val="hybridMultilevel"/>
    <w:tmpl w:val="63729B02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9EBCA2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A7688D"/>
    <w:multiLevelType w:val="multilevel"/>
    <w:tmpl w:val="5A8AB7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353436"/>
      </w:rPr>
    </w:lvl>
    <w:lvl w:ilvl="1">
      <w:start w:val="1"/>
      <w:numFmt w:val="decimal"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  <w:color w:val="353436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  <w:color w:val="353436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  <w:color w:val="353436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  <w:color w:val="353436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  <w:color w:val="353436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  <w:color w:val="353436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  <w:color w:val="353436"/>
      </w:rPr>
    </w:lvl>
  </w:abstractNum>
  <w:abstractNum w:abstractNumId="13">
    <w:nsid w:val="3B5C08B9"/>
    <w:multiLevelType w:val="multilevel"/>
    <w:tmpl w:val="14A2072C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14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E3802"/>
    <w:multiLevelType w:val="multilevel"/>
    <w:tmpl w:val="DDA24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CB5F9D"/>
    <w:multiLevelType w:val="multilevel"/>
    <w:tmpl w:val="9B8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F4357F"/>
    <w:multiLevelType w:val="multilevel"/>
    <w:tmpl w:val="23B66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F0003F"/>
    <w:multiLevelType w:val="hybridMultilevel"/>
    <w:tmpl w:val="D44CF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1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580CB8"/>
    <w:multiLevelType w:val="hybridMultilevel"/>
    <w:tmpl w:val="518A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B07A8"/>
    <w:multiLevelType w:val="hybridMultilevel"/>
    <w:tmpl w:val="735E7C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D68FD"/>
    <w:multiLevelType w:val="multilevel"/>
    <w:tmpl w:val="A5DA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6">
    <w:nsid w:val="6A6B5308"/>
    <w:multiLevelType w:val="multilevel"/>
    <w:tmpl w:val="53A8B5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abstractNum w:abstractNumId="27">
    <w:nsid w:val="6FDC1665"/>
    <w:multiLevelType w:val="multilevel"/>
    <w:tmpl w:val="9774E27E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28">
    <w:nsid w:val="7480124F"/>
    <w:multiLevelType w:val="hybridMultilevel"/>
    <w:tmpl w:val="D01C7044"/>
    <w:lvl w:ilvl="0" w:tplc="82AEB5A4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>
    <w:nsid w:val="74B93D89"/>
    <w:multiLevelType w:val="multilevel"/>
    <w:tmpl w:val="89C6ED70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  <w:color w:val="353436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  <w:color w:val="353436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  <w:color w:val="353436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  <w:color w:val="353436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  <w:color w:val="353436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  <w:color w:val="353436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  <w:color w:val="353436"/>
      </w:rPr>
    </w:lvl>
  </w:abstractNum>
  <w:abstractNum w:abstractNumId="30">
    <w:nsid w:val="7A0E477D"/>
    <w:multiLevelType w:val="hybridMultilevel"/>
    <w:tmpl w:val="EA3E01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8F7B17"/>
    <w:multiLevelType w:val="hybridMultilevel"/>
    <w:tmpl w:val="4E187F78"/>
    <w:lvl w:ilvl="0" w:tplc="E370D67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E7B07BC"/>
    <w:multiLevelType w:val="multilevel"/>
    <w:tmpl w:val="C7EC449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9"/>
  </w:num>
  <w:num w:numId="7">
    <w:abstractNumId w:val="20"/>
  </w:num>
  <w:num w:numId="8">
    <w:abstractNumId w:val="8"/>
  </w:num>
  <w:num w:numId="9">
    <w:abstractNumId w:val="15"/>
  </w:num>
  <w:num w:numId="10">
    <w:abstractNumId w:val="18"/>
  </w:num>
  <w:num w:numId="11">
    <w:abstractNumId w:val="16"/>
  </w:num>
  <w:num w:numId="12">
    <w:abstractNumId w:val="0"/>
  </w:num>
  <w:num w:numId="13">
    <w:abstractNumId w:val="31"/>
  </w:num>
  <w:num w:numId="14">
    <w:abstractNumId w:val="28"/>
  </w:num>
  <w:num w:numId="15">
    <w:abstractNumId w:val="9"/>
  </w:num>
  <w:num w:numId="16">
    <w:abstractNumId w:val="30"/>
  </w:num>
  <w:num w:numId="17">
    <w:abstractNumId w:val="23"/>
  </w:num>
  <w:num w:numId="18">
    <w:abstractNumId w:val="27"/>
  </w:num>
  <w:num w:numId="19">
    <w:abstractNumId w:val="13"/>
  </w:num>
  <w:num w:numId="20">
    <w:abstractNumId w:val="2"/>
  </w:num>
  <w:num w:numId="21">
    <w:abstractNumId w:val="25"/>
  </w:num>
  <w:num w:numId="22">
    <w:abstractNumId w:val="32"/>
  </w:num>
  <w:num w:numId="23">
    <w:abstractNumId w:val="4"/>
  </w:num>
  <w:num w:numId="24">
    <w:abstractNumId w:val="22"/>
  </w:num>
  <w:num w:numId="25">
    <w:abstractNumId w:val="26"/>
  </w:num>
  <w:num w:numId="26">
    <w:abstractNumId w:val="3"/>
  </w:num>
  <w:num w:numId="27">
    <w:abstractNumId w:val="12"/>
  </w:num>
  <w:num w:numId="28">
    <w:abstractNumId w:val="19"/>
  </w:num>
  <w:num w:numId="29">
    <w:abstractNumId w:val="1"/>
  </w:num>
  <w:num w:numId="30">
    <w:abstractNumId w:val="24"/>
  </w:num>
  <w:num w:numId="31">
    <w:abstractNumId w:val="6"/>
  </w:num>
  <w:num w:numId="32">
    <w:abstractNumId w:val="17"/>
  </w:num>
  <w:num w:numId="33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9673AE"/>
    <w:rsid w:val="000076D3"/>
    <w:rsid w:val="000167CB"/>
    <w:rsid w:val="000176AC"/>
    <w:rsid w:val="00040BC1"/>
    <w:rsid w:val="0005324A"/>
    <w:rsid w:val="0005356C"/>
    <w:rsid w:val="00062ED7"/>
    <w:rsid w:val="00082D42"/>
    <w:rsid w:val="000907F2"/>
    <w:rsid w:val="000B0761"/>
    <w:rsid w:val="000B3EF7"/>
    <w:rsid w:val="000B56EB"/>
    <w:rsid w:val="000C787B"/>
    <w:rsid w:val="000D2A27"/>
    <w:rsid w:val="000D6926"/>
    <w:rsid w:val="00110C51"/>
    <w:rsid w:val="00112E47"/>
    <w:rsid w:val="00123B22"/>
    <w:rsid w:val="0012403C"/>
    <w:rsid w:val="0013174F"/>
    <w:rsid w:val="00135EAA"/>
    <w:rsid w:val="00136F07"/>
    <w:rsid w:val="00150CC2"/>
    <w:rsid w:val="00182138"/>
    <w:rsid w:val="0019675B"/>
    <w:rsid w:val="001A02F4"/>
    <w:rsid w:val="001C1731"/>
    <w:rsid w:val="002015EA"/>
    <w:rsid w:val="00201EDE"/>
    <w:rsid w:val="0021143C"/>
    <w:rsid w:val="00217B84"/>
    <w:rsid w:val="002243BC"/>
    <w:rsid w:val="0023042E"/>
    <w:rsid w:val="002411FF"/>
    <w:rsid w:val="002415CC"/>
    <w:rsid w:val="002440D9"/>
    <w:rsid w:val="002511E4"/>
    <w:rsid w:val="002A4E32"/>
    <w:rsid w:val="002B27CE"/>
    <w:rsid w:val="002B79B4"/>
    <w:rsid w:val="003202BD"/>
    <w:rsid w:val="00324AC9"/>
    <w:rsid w:val="003404A8"/>
    <w:rsid w:val="0035475E"/>
    <w:rsid w:val="00355066"/>
    <w:rsid w:val="00366E23"/>
    <w:rsid w:val="00394418"/>
    <w:rsid w:val="003A055B"/>
    <w:rsid w:val="003D1F3E"/>
    <w:rsid w:val="003E3666"/>
    <w:rsid w:val="00400604"/>
    <w:rsid w:val="00410105"/>
    <w:rsid w:val="0042718B"/>
    <w:rsid w:val="00433669"/>
    <w:rsid w:val="00434ED5"/>
    <w:rsid w:val="0043776C"/>
    <w:rsid w:val="00437AFB"/>
    <w:rsid w:val="004554A2"/>
    <w:rsid w:val="00463D87"/>
    <w:rsid w:val="00484152"/>
    <w:rsid w:val="004A69F1"/>
    <w:rsid w:val="004A7C01"/>
    <w:rsid w:val="004C7A0F"/>
    <w:rsid w:val="004D42E9"/>
    <w:rsid w:val="004D4800"/>
    <w:rsid w:val="004E0216"/>
    <w:rsid w:val="004E102F"/>
    <w:rsid w:val="004E4F55"/>
    <w:rsid w:val="004F3152"/>
    <w:rsid w:val="00502A1F"/>
    <w:rsid w:val="00504C3C"/>
    <w:rsid w:val="0052124E"/>
    <w:rsid w:val="00522DC3"/>
    <w:rsid w:val="00524691"/>
    <w:rsid w:val="00540A8C"/>
    <w:rsid w:val="00565D4B"/>
    <w:rsid w:val="00573AE0"/>
    <w:rsid w:val="00595E0B"/>
    <w:rsid w:val="005A518E"/>
    <w:rsid w:val="005C2311"/>
    <w:rsid w:val="005E4C92"/>
    <w:rsid w:val="005E518A"/>
    <w:rsid w:val="00625D40"/>
    <w:rsid w:val="006428CA"/>
    <w:rsid w:val="0065076F"/>
    <w:rsid w:val="006538C2"/>
    <w:rsid w:val="0067096C"/>
    <w:rsid w:val="0067499C"/>
    <w:rsid w:val="00682FCF"/>
    <w:rsid w:val="00690FD8"/>
    <w:rsid w:val="00691349"/>
    <w:rsid w:val="0069348F"/>
    <w:rsid w:val="006D0665"/>
    <w:rsid w:val="006F2989"/>
    <w:rsid w:val="00704BB1"/>
    <w:rsid w:val="00705111"/>
    <w:rsid w:val="00710645"/>
    <w:rsid w:val="00724C82"/>
    <w:rsid w:val="0072688F"/>
    <w:rsid w:val="00733206"/>
    <w:rsid w:val="00752D41"/>
    <w:rsid w:val="00767A8B"/>
    <w:rsid w:val="00772CAB"/>
    <w:rsid w:val="0077584D"/>
    <w:rsid w:val="007829CC"/>
    <w:rsid w:val="00790047"/>
    <w:rsid w:val="00791070"/>
    <w:rsid w:val="007A790C"/>
    <w:rsid w:val="007C3179"/>
    <w:rsid w:val="007C4DA7"/>
    <w:rsid w:val="007D40EA"/>
    <w:rsid w:val="007E4351"/>
    <w:rsid w:val="00801F33"/>
    <w:rsid w:val="00802F6F"/>
    <w:rsid w:val="00803860"/>
    <w:rsid w:val="0081426B"/>
    <w:rsid w:val="00850067"/>
    <w:rsid w:val="00862C54"/>
    <w:rsid w:val="008676A4"/>
    <w:rsid w:val="00871591"/>
    <w:rsid w:val="0089792E"/>
    <w:rsid w:val="008B624B"/>
    <w:rsid w:val="008B6EA8"/>
    <w:rsid w:val="008B731A"/>
    <w:rsid w:val="008C010D"/>
    <w:rsid w:val="008C420E"/>
    <w:rsid w:val="008D119F"/>
    <w:rsid w:val="008E4880"/>
    <w:rsid w:val="008F56E0"/>
    <w:rsid w:val="00901E78"/>
    <w:rsid w:val="00903A07"/>
    <w:rsid w:val="00906200"/>
    <w:rsid w:val="00923BC8"/>
    <w:rsid w:val="0092648C"/>
    <w:rsid w:val="00933A77"/>
    <w:rsid w:val="00936DBD"/>
    <w:rsid w:val="009402A6"/>
    <w:rsid w:val="00946E57"/>
    <w:rsid w:val="009673AE"/>
    <w:rsid w:val="009A31E6"/>
    <w:rsid w:val="009C55FB"/>
    <w:rsid w:val="009C75FA"/>
    <w:rsid w:val="009E3E12"/>
    <w:rsid w:val="009F04C2"/>
    <w:rsid w:val="00A1048A"/>
    <w:rsid w:val="00A32886"/>
    <w:rsid w:val="00A40109"/>
    <w:rsid w:val="00A422C7"/>
    <w:rsid w:val="00A50466"/>
    <w:rsid w:val="00A91341"/>
    <w:rsid w:val="00AA1A2B"/>
    <w:rsid w:val="00AA38A2"/>
    <w:rsid w:val="00AE54FA"/>
    <w:rsid w:val="00AF5EDA"/>
    <w:rsid w:val="00B17C6C"/>
    <w:rsid w:val="00B236F6"/>
    <w:rsid w:val="00B33B03"/>
    <w:rsid w:val="00B340A7"/>
    <w:rsid w:val="00B37782"/>
    <w:rsid w:val="00B8471E"/>
    <w:rsid w:val="00B90358"/>
    <w:rsid w:val="00C13C9D"/>
    <w:rsid w:val="00C229B9"/>
    <w:rsid w:val="00C51AF0"/>
    <w:rsid w:val="00C52BB6"/>
    <w:rsid w:val="00C87C49"/>
    <w:rsid w:val="00C970FB"/>
    <w:rsid w:val="00CC1353"/>
    <w:rsid w:val="00CC1EFF"/>
    <w:rsid w:val="00CE3B9C"/>
    <w:rsid w:val="00CF4309"/>
    <w:rsid w:val="00CF6F7B"/>
    <w:rsid w:val="00D12546"/>
    <w:rsid w:val="00D243FA"/>
    <w:rsid w:val="00D53BF1"/>
    <w:rsid w:val="00D57154"/>
    <w:rsid w:val="00D77A1F"/>
    <w:rsid w:val="00D87B0E"/>
    <w:rsid w:val="00D97D10"/>
    <w:rsid w:val="00DA1B5B"/>
    <w:rsid w:val="00DB1282"/>
    <w:rsid w:val="00DD7225"/>
    <w:rsid w:val="00DE0B35"/>
    <w:rsid w:val="00E161D8"/>
    <w:rsid w:val="00E26227"/>
    <w:rsid w:val="00E54B24"/>
    <w:rsid w:val="00E85BF8"/>
    <w:rsid w:val="00E94852"/>
    <w:rsid w:val="00EB5A87"/>
    <w:rsid w:val="00EC2BC4"/>
    <w:rsid w:val="00EC4326"/>
    <w:rsid w:val="00ED738F"/>
    <w:rsid w:val="00EE388E"/>
    <w:rsid w:val="00F17E97"/>
    <w:rsid w:val="00F30A25"/>
    <w:rsid w:val="00F320F0"/>
    <w:rsid w:val="00F32E2B"/>
    <w:rsid w:val="00F46774"/>
    <w:rsid w:val="00F602AE"/>
    <w:rsid w:val="00F62AAB"/>
    <w:rsid w:val="00F70C4E"/>
    <w:rsid w:val="00F74B50"/>
    <w:rsid w:val="00F74CC6"/>
    <w:rsid w:val="00F75852"/>
    <w:rsid w:val="00F92957"/>
    <w:rsid w:val="00F9438E"/>
    <w:rsid w:val="00FA41E2"/>
    <w:rsid w:val="00FB00CE"/>
    <w:rsid w:val="00FB266D"/>
    <w:rsid w:val="00FD4B95"/>
    <w:rsid w:val="00FE2773"/>
    <w:rsid w:val="00FF14C9"/>
    <w:rsid w:val="00FF5139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353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673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rsid w:val="009673AE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4C92"/>
    <w:rPr>
      <w:rFonts w:ascii="Times New Roman" w:eastAsia="Times New Roman" w:hAnsi="Times New Roman" w:cs="Times New Roman"/>
      <w:color w:val="353436"/>
      <w:sz w:val="28"/>
      <w:szCs w:val="28"/>
    </w:rPr>
  </w:style>
  <w:style w:type="character" w:customStyle="1" w:styleId="2">
    <w:name w:val="Заголовок №2_"/>
    <w:basedOn w:val="a0"/>
    <w:link w:val="20"/>
    <w:rsid w:val="005E4C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E4C92"/>
    <w:rPr>
      <w:rFonts w:ascii="Courier New" w:eastAsia="Courier New" w:hAnsi="Courier New" w:cs="Courier New"/>
      <w:color w:val="474749"/>
      <w:sz w:val="28"/>
      <w:szCs w:val="28"/>
    </w:rPr>
  </w:style>
  <w:style w:type="paragraph" w:customStyle="1" w:styleId="11">
    <w:name w:val="Основной текст1"/>
    <w:basedOn w:val="a"/>
    <w:link w:val="a4"/>
    <w:rsid w:val="005E4C92"/>
    <w:pPr>
      <w:autoSpaceDE/>
      <w:autoSpaceDN/>
      <w:adjustRightInd/>
      <w:ind w:firstLine="400"/>
    </w:pPr>
    <w:rPr>
      <w:color w:val="353436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5E4C92"/>
    <w:pPr>
      <w:autoSpaceDE/>
      <w:autoSpaceDN/>
      <w:adjustRightInd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5E4C92"/>
    <w:pPr>
      <w:autoSpaceDE/>
      <w:autoSpaceDN/>
      <w:adjustRightInd/>
      <w:spacing w:after="150"/>
    </w:pPr>
    <w:rPr>
      <w:rFonts w:ascii="Courier New" w:eastAsia="Courier New" w:hAnsi="Courier New" w:cs="Courier New"/>
      <w:color w:val="474749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CC135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CC1353"/>
    <w:rPr>
      <w:color w:val="106BBE"/>
    </w:rPr>
  </w:style>
  <w:style w:type="paragraph" w:customStyle="1" w:styleId="a6">
    <w:basedOn w:val="a"/>
    <w:next w:val="a7"/>
    <w:rsid w:val="00CC1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nhideWhenUsed/>
    <w:rsid w:val="00CC1353"/>
    <w:rPr>
      <w:sz w:val="24"/>
      <w:szCs w:val="24"/>
    </w:rPr>
  </w:style>
  <w:style w:type="paragraph" w:styleId="a8">
    <w:name w:val="List Paragraph"/>
    <w:basedOn w:val="a"/>
    <w:uiPriority w:val="34"/>
    <w:qFormat/>
    <w:rsid w:val="00A422C7"/>
    <w:pPr>
      <w:ind w:left="720"/>
      <w:contextualSpacing/>
    </w:pPr>
  </w:style>
  <w:style w:type="paragraph" w:customStyle="1" w:styleId="210">
    <w:name w:val="Основной текст (2)1"/>
    <w:basedOn w:val="a"/>
    <w:rsid w:val="00F74CC6"/>
    <w:pPr>
      <w:shd w:val="clear" w:color="auto" w:fill="FFFFFF"/>
      <w:autoSpaceDE/>
      <w:autoSpaceDN/>
      <w:adjustRightInd/>
      <w:spacing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F74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basedOn w:val="a0"/>
    <w:link w:val="13"/>
    <w:rsid w:val="00F17E9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F17E97"/>
    <w:pPr>
      <w:autoSpaceDE/>
      <w:autoSpaceDN/>
      <w:adjustRightInd/>
      <w:spacing w:after="300"/>
      <w:jc w:val="center"/>
      <w:outlineLvl w:val="0"/>
    </w:pPr>
    <w:rPr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6B88A-DAEA-44FB-BAD8-0BB857E2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Ладанова</dc:creator>
  <cp:lastModifiedBy>User</cp:lastModifiedBy>
  <cp:revision>6</cp:revision>
  <cp:lastPrinted>2026-03-11T10:42:00Z</cp:lastPrinted>
  <dcterms:created xsi:type="dcterms:W3CDTF">2026-03-02T11:29:00Z</dcterms:created>
  <dcterms:modified xsi:type="dcterms:W3CDTF">2026-03-17T07:33:00Z</dcterms:modified>
</cp:coreProperties>
</file>