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7E" w:rsidRPr="009F027E" w:rsidRDefault="009F027E" w:rsidP="009F027E">
      <w:pPr>
        <w:shd w:val="clear" w:color="auto" w:fill="FFFFFF"/>
        <w:spacing w:after="0" w:line="240" w:lineRule="auto"/>
        <w:outlineLvl w:val="0"/>
        <w:rPr>
          <w:rFonts w:ascii="inherit" w:eastAsia="Times New Roman" w:hAnsi="inherit" w:cs="Arial"/>
          <w:color w:val="104F66"/>
          <w:kern w:val="36"/>
          <w:sz w:val="54"/>
          <w:szCs w:val="54"/>
          <w:lang w:eastAsia="ru-RU"/>
        </w:rPr>
      </w:pPr>
      <w:r w:rsidRPr="009F027E">
        <w:rPr>
          <w:rFonts w:ascii="inherit" w:eastAsia="Times New Roman" w:hAnsi="inherit" w:cs="Arial"/>
          <w:color w:val="104F66"/>
          <w:kern w:val="36"/>
          <w:sz w:val="54"/>
          <w:szCs w:val="54"/>
          <w:lang w:eastAsia="ru-RU"/>
        </w:rPr>
        <w:t>Потребитель, знай свои права!</w:t>
      </w:r>
    </w:p>
    <w:p w:rsidR="009F027E" w:rsidRPr="009F027E" w:rsidRDefault="009F027E" w:rsidP="009F027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F027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Каждый день, совершая покупки в магазинах, пользуясь различными видами услуг (медицинскими, жилищно-коммунальными, образовательными и др.), заключая договоры на выполнение работ, необходимо помнить, что все мы являемся потребителями.</w:t>
      </w:r>
    </w:p>
    <w:p w:rsidR="009F027E" w:rsidRPr="009F027E" w:rsidRDefault="009F027E" w:rsidP="009F027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F027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Поэтому немаловажно знать свои права и уметь ими пользоваться.</w:t>
      </w:r>
    </w:p>
    <w:p w:rsidR="009F027E" w:rsidRPr="009F027E" w:rsidRDefault="009F027E" w:rsidP="009F027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F027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В соответствии с Законом РФ «О защите прав потребителей» № 2300-1 от 07.02.1992 г. </w:t>
      </w:r>
      <w:r w:rsidRPr="009F027E">
        <w:rPr>
          <w:rFonts w:ascii="Arial" w:eastAsia="Times New Roman" w:hAnsi="Arial" w:cs="Arial"/>
          <w:i/>
          <w:iCs/>
          <w:color w:val="555555"/>
          <w:sz w:val="27"/>
          <w:szCs w:val="27"/>
          <w:lang w:eastAsia="ru-RU"/>
        </w:rPr>
        <w:t>(далее Закон), </w:t>
      </w:r>
      <w:r w:rsidRPr="009F027E">
        <w:rPr>
          <w:rFonts w:ascii="Arial" w:eastAsia="Times New Roman" w:hAnsi="Arial" w:cs="Arial"/>
          <w:b/>
          <w:bCs/>
          <w:i/>
          <w:iCs/>
          <w:color w:val="555555"/>
          <w:sz w:val="27"/>
          <w:szCs w:val="27"/>
          <w:lang w:eastAsia="ru-RU"/>
        </w:rPr>
        <w:t>Потребитель – </w:t>
      </w:r>
      <w:r w:rsidRPr="009F027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это гражданин, имеющий намерение заказать, или приобрести либо заказывающий, приобретающий или использующий товары (работы, услуги) исключительно для личных, семейных, домашних и иных нужд, не связанных с осуществлением предпринимательской деятельности.</w:t>
      </w:r>
    </w:p>
    <w:p w:rsidR="009F027E" w:rsidRPr="009F027E" w:rsidRDefault="009F027E" w:rsidP="009F027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F027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Следовательно, потребителями не могут быть юридические лица и индивидуальные предприниматели, приобретающие товары (работы, услуги) для своих нужд.</w:t>
      </w:r>
    </w:p>
    <w:p w:rsidR="009F027E" w:rsidRPr="009F027E" w:rsidRDefault="009F027E" w:rsidP="009F027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F027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Основным документом, регулирующим потребительские отношения (то есть права и обязанности, ответственность между потребителем, продавцом</w:t>
      </w:r>
      <w:proofErr w:type="gramStart"/>
      <w:r w:rsidRPr="009F027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.</w:t>
      </w:r>
      <w:proofErr w:type="gramEnd"/>
      <w:r w:rsidRPr="009F027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</w:t>
      </w:r>
      <w:proofErr w:type="gramStart"/>
      <w:r w:rsidRPr="009F027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и</w:t>
      </w:r>
      <w:proofErr w:type="gramEnd"/>
      <w:r w:rsidRPr="009F027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сполнителем услуг и т.д.), является </w:t>
      </w:r>
      <w:r w:rsidRPr="009F027E"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  <w:t>Закон РФ «О защите прав потребителей» № 2300-1 от 07.02.1992г.</w:t>
      </w:r>
      <w:r w:rsidRPr="009F027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, устанавливающий следующие основные права потребителей:</w:t>
      </w:r>
    </w:p>
    <w:p w:rsidR="009F027E" w:rsidRPr="009F027E" w:rsidRDefault="009F027E" w:rsidP="009F027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F027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</w:p>
    <w:p w:rsidR="009F027E" w:rsidRPr="009F027E" w:rsidRDefault="009F027E" w:rsidP="009F027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F027E"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  <w:t>1. ПРАВО НА БЕЗОПАСНОСТЬ ТОВАРА (РАБОТЫ, УСЛУГИ)</w:t>
      </w:r>
    </w:p>
    <w:p w:rsidR="009F027E" w:rsidRPr="009F027E" w:rsidRDefault="009F027E" w:rsidP="009F027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F027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Данное право регулируется ст. 7 Закона и означает, что товар (работа, услуга) при обычных условиях его использования, хранения, транспортировки и утилизации был безопасен для жизни, здоровья потребителя, окружающей среды, а также не причинял вред имуществу потребителя. Требования, которые должны это обеспечивать, являются обязательными и устанавливаются законом или в установленном им порядке.</w:t>
      </w:r>
    </w:p>
    <w:p w:rsidR="009F027E" w:rsidRPr="009F027E" w:rsidRDefault="009F027E" w:rsidP="009F027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F027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Изготовитель (исполнитель) обязан обеспечивать безопасность товара (работы) в течение установленного срока службы или срока годности товара (работы).</w:t>
      </w:r>
    </w:p>
    <w:p w:rsidR="009F027E" w:rsidRPr="009F027E" w:rsidRDefault="009F027E" w:rsidP="009F027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F027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Вред, причиненный жизни, здоровью или имуществу потребителя вследствие необеспечения безопасности товара (работы), подлежит возмещению.</w:t>
      </w:r>
    </w:p>
    <w:p w:rsidR="009F027E" w:rsidRPr="009F027E" w:rsidRDefault="009F027E" w:rsidP="009F027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F027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Не допускается продажа товара (выполнение работы, оказание услуги), в том числе импортного товара (работы, услуги), без информации об обязательном подтверждении его соответствия установленным требованиям.</w:t>
      </w:r>
    </w:p>
    <w:p w:rsidR="009F027E" w:rsidRPr="009F027E" w:rsidRDefault="009F027E" w:rsidP="009F027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F027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</w:p>
    <w:p w:rsidR="009F027E" w:rsidRPr="009F027E" w:rsidRDefault="009F027E" w:rsidP="009F027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F027E"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  <w:lastRenderedPageBreak/>
        <w:t>2. ПРАВО НА КАЧЕСТВО ТОВАРА (РАБОТЫ, УСЛУГИ)</w:t>
      </w:r>
    </w:p>
    <w:p w:rsidR="009F027E" w:rsidRPr="009F027E" w:rsidRDefault="009F027E" w:rsidP="009F027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F027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Данное право регулируется ст. 4 Закона и означает, продавец (исполнитель) обязан передать потребителю товар (выполнить работу, оказать услугу), качество которого соответствует договору.</w:t>
      </w:r>
    </w:p>
    <w:p w:rsidR="009F027E" w:rsidRPr="009F027E" w:rsidRDefault="009F027E" w:rsidP="009F027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F027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При отсутствии в договоре условий о качестве товара (работы, услуги) продавец (исполнитель) обязан передать потребителю товар (выполнить работу, оказать услугу), соответствующий обычно предъявляемым требованиям и пригодный для целей, для которых товар (работа, услуга) такого рода обычно используется.</w:t>
      </w:r>
    </w:p>
    <w:p w:rsidR="009F027E" w:rsidRPr="009F027E" w:rsidRDefault="009F027E" w:rsidP="009F027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F027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Если продавец (исполнитель) при заключении договора был поставлен потребителем в известность о конкретных целях приобретения товара (выполнения работы, оказания услуги), продавец (исполнитель) обязан передать потребителю товар (выполнить работу, оказать услугу), пригодный для использования в соответствии с этими целями.</w:t>
      </w:r>
    </w:p>
    <w:p w:rsidR="009F027E" w:rsidRPr="009F027E" w:rsidRDefault="009F027E" w:rsidP="009F027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F027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При продаже товара по образцу и (или) описанию продавец обязан передать потребителю товар, который соответствует образцу и (или) описанию.</w:t>
      </w:r>
    </w:p>
    <w:p w:rsidR="009F027E" w:rsidRPr="009F027E" w:rsidRDefault="009F027E" w:rsidP="009F027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F027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Если законами или в установленном ими порядке предусмотрены обязательные требования к товару (работе, услуге), продавец (исполнитель) обязан передать потребителю товар (выполнить работу, оказать услугу), соответствующий этим требованиям.</w:t>
      </w:r>
    </w:p>
    <w:p w:rsidR="009F027E" w:rsidRPr="009F027E" w:rsidRDefault="009F027E" w:rsidP="009F027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F027E">
        <w:rPr>
          <w:rFonts w:ascii="Arial" w:eastAsia="Times New Roman" w:hAnsi="Arial" w:cs="Arial"/>
          <w:noProof/>
          <w:color w:val="555555"/>
          <w:sz w:val="24"/>
          <w:szCs w:val="24"/>
          <w:lang w:eastAsia="ru-RU"/>
        </w:rPr>
        <w:lastRenderedPageBreak/>
        <w:drawing>
          <wp:inline distT="0" distB="0" distL="0" distR="0" wp14:anchorId="4239ECBF" wp14:editId="433C2797">
            <wp:extent cx="6448425" cy="6181276"/>
            <wp:effectExtent l="0" t="0" r="0" b="0"/>
            <wp:docPr id="1" name="Рисунок 1" descr="https://zpp.rospotrebnadzor.ru/Upload/Images%20GIS%20ZPP/%D0%95%D1%81%D0%BB%D0%B8%20%D0%BD%D1%83%D0%B6%D0%BD%D0%BE%20%D0%BE%D1%82%D0%BA%D0%B0%D0%B7%D0%B0%D1%82%D1%8C%D1%81%D1%8F%20%D0%BE%D1%82%20%D1%82%D0%BE%D0%B2%D0%B0%D1%80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zpp.rospotrebnadzor.ru/Upload/Images%20GIS%20ZPP/%D0%95%D1%81%D0%BB%D0%B8%20%D0%BD%D1%83%D0%B6%D0%BD%D0%BE%20%D0%BE%D1%82%D0%BA%D0%B0%D0%B7%D0%B0%D1%82%D1%8C%D1%81%D1%8F%20%D0%BE%D1%82%20%D1%82%D0%BE%D0%B2%D0%B0%D1%80%D0%B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618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27E" w:rsidRPr="009F027E" w:rsidRDefault="009F027E" w:rsidP="009F027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F027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</w:p>
    <w:p w:rsidR="009F027E" w:rsidRPr="009F027E" w:rsidRDefault="009F027E" w:rsidP="009F027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F027E"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  <w:t>3. ПРАВО НА ИНФОРМАЦИЮ О ТОВАРАХ (РАБОТАХ, УСЛУГАХ).</w:t>
      </w:r>
    </w:p>
    <w:p w:rsidR="009F027E" w:rsidRPr="009F027E" w:rsidRDefault="009F027E" w:rsidP="009F027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F027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Данное право регулируется ст. 10 Закона и означает, что Изготовитель (исполнитель, продавец) обязан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выбора.</w:t>
      </w:r>
    </w:p>
    <w:p w:rsidR="009F027E" w:rsidRPr="009F027E" w:rsidRDefault="009F027E" w:rsidP="009F027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F027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Информация о товарах (работах, услугах) в обязательном порядке должна содержать:</w:t>
      </w:r>
    </w:p>
    <w:p w:rsidR="009F027E" w:rsidRPr="009F027E" w:rsidRDefault="009F027E" w:rsidP="009F02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F027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наименование технического регламента или иное установленное законодательством РФ о техническом регулировании и свидетельствующее об обязательном подтверждении соответствия товара обозначение;</w:t>
      </w:r>
    </w:p>
    <w:p w:rsidR="009F027E" w:rsidRPr="009F027E" w:rsidRDefault="009F027E" w:rsidP="009F02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gramStart"/>
      <w:r w:rsidRPr="009F027E">
        <w:rPr>
          <w:rFonts w:ascii="Arial" w:eastAsia="Times New Roman" w:hAnsi="Arial" w:cs="Arial"/>
          <w:color w:val="555555"/>
          <w:sz w:val="27"/>
          <w:szCs w:val="27"/>
          <w:lang w:eastAsia="ru-RU"/>
        </w:rPr>
        <w:lastRenderedPageBreak/>
        <w:t>сведения об основных потребительских свойствах товаров (работ, услуг), в отношении продуктов питания сведения о составе (в том числе наименование использованных в процессе изготовления продуктов питания пищевых добавок, биологически активных добавок, информация о наличии в продуктах питания компонентов, полученных с применением генно-инженерно-модифицированных организмов, в случае, если содержание указанных организмов в таком компоненте составляет более девяти десятых процента);</w:t>
      </w:r>
      <w:proofErr w:type="gramEnd"/>
    </w:p>
    <w:p w:rsidR="009F027E" w:rsidRPr="009F027E" w:rsidRDefault="009F027E" w:rsidP="009F02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F027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пищевой ценности;</w:t>
      </w:r>
    </w:p>
    <w:p w:rsidR="009F027E" w:rsidRPr="009F027E" w:rsidRDefault="009F027E" w:rsidP="009F02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F027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об условиях применения и хранения</w:t>
      </w:r>
    </w:p>
    <w:p w:rsidR="009F027E" w:rsidRPr="009F027E" w:rsidRDefault="009F027E" w:rsidP="009F02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F027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продуктов питания;</w:t>
      </w:r>
    </w:p>
    <w:p w:rsidR="009F027E" w:rsidRPr="009F027E" w:rsidRDefault="009F027E" w:rsidP="009F02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F027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о способах изготовления готовых блюд, весе (объеме), дате и месте изготовления и упаковки (расфасовки) продуктов питания, а также сведения о противопоказаниях для их применения при отдельных заболеваниях;</w:t>
      </w:r>
    </w:p>
    <w:p w:rsidR="009F027E" w:rsidRPr="009F027E" w:rsidRDefault="009F027E" w:rsidP="009F02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F027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цену в рублях и условия приобретения товаров (работ, услуг), в том числе при предоставлении кредита размер кредита, полную сумму, подлежащую выплате потребителем, и график погашения этой суммы;</w:t>
      </w:r>
    </w:p>
    <w:p w:rsidR="009F027E" w:rsidRPr="009F027E" w:rsidRDefault="009F027E" w:rsidP="009F02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F027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гарантийный срок, если он установлен;</w:t>
      </w:r>
    </w:p>
    <w:p w:rsidR="009F027E" w:rsidRPr="009F027E" w:rsidRDefault="009F027E" w:rsidP="009F02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F027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правила и условия эффективного и безопасного использования товаров (работ, услуг);</w:t>
      </w:r>
    </w:p>
    <w:p w:rsidR="009F027E" w:rsidRPr="009F027E" w:rsidRDefault="009F027E" w:rsidP="009F02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gramStart"/>
      <w:r w:rsidRPr="009F027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срок службы или срок годности товаров (работ), установленный в соответствии с настоящим Законом, а также сведения о необходимых действиях потребителя по истечении указанных сроков и возможных последствиях при невыполнении таких действий, если товары (работы) по истечении указанных сроков представляют опасность для жизни, здоровья и имущества потребителя или становятся непригодными для использования по назначению;</w:t>
      </w:r>
      <w:proofErr w:type="gramEnd"/>
    </w:p>
    <w:p w:rsidR="009F027E" w:rsidRPr="009F027E" w:rsidRDefault="009F027E" w:rsidP="009F02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gramStart"/>
      <w:r w:rsidRPr="009F027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адрес (место нахождения), фирменное наименование (наименование) изготовителя (исполнителя, продавца), уполномоченной организации или уполномоченного индивидуального предпринимателя, импортера;</w:t>
      </w:r>
      <w:proofErr w:type="gramEnd"/>
    </w:p>
    <w:p w:rsidR="009F027E" w:rsidRPr="009F027E" w:rsidRDefault="009F027E" w:rsidP="009F02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F027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информацию об обязательном подтверждении соответствия товаров (работ, услуг);</w:t>
      </w:r>
    </w:p>
    <w:p w:rsidR="009F027E" w:rsidRPr="009F027E" w:rsidRDefault="009F027E" w:rsidP="009F02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F027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информацию о правилах продажи товаров (выполнения работ, оказания услуг);</w:t>
      </w:r>
    </w:p>
    <w:p w:rsidR="009F027E" w:rsidRPr="009F027E" w:rsidRDefault="009F027E" w:rsidP="009F02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F027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указание на конкретное лицо, которое будет выполнять работу (оказывать услугу), и информацию о нем, если это имеет значение, исходя из характера работы (услуги);</w:t>
      </w:r>
    </w:p>
    <w:p w:rsidR="009F027E" w:rsidRPr="009F027E" w:rsidRDefault="009F027E" w:rsidP="009F02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F027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указание на использование фонограмм при оказании развлекательных услуг исполнителями музыкальных произведений.</w:t>
      </w:r>
    </w:p>
    <w:p w:rsidR="009F027E" w:rsidRPr="009F027E" w:rsidRDefault="009F027E" w:rsidP="009F027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F027E">
        <w:rPr>
          <w:rFonts w:ascii="Arial" w:eastAsia="Times New Roman" w:hAnsi="Arial" w:cs="Arial"/>
          <w:color w:val="555555"/>
          <w:sz w:val="27"/>
          <w:szCs w:val="27"/>
          <w:lang w:eastAsia="ru-RU"/>
        </w:rPr>
        <w:lastRenderedPageBreak/>
        <w:t>Если приобретаемый потребителем товар был в употреблении или в нем устранялся недостаток (недостатки), потребителю должна быть предоставлена информация об этом.</w:t>
      </w:r>
    </w:p>
    <w:p w:rsidR="009F027E" w:rsidRPr="009F027E" w:rsidRDefault="009F027E" w:rsidP="009F027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F027E">
        <w:rPr>
          <w:rFonts w:ascii="Arial" w:eastAsia="Times New Roman" w:hAnsi="Arial" w:cs="Arial"/>
          <w:noProof/>
          <w:color w:val="555555"/>
          <w:sz w:val="24"/>
          <w:szCs w:val="24"/>
          <w:lang w:eastAsia="ru-RU"/>
        </w:rPr>
        <w:drawing>
          <wp:inline distT="0" distB="0" distL="0" distR="0" wp14:anchorId="0E019052" wp14:editId="6D0A5C19">
            <wp:extent cx="6534150" cy="4440684"/>
            <wp:effectExtent l="0" t="0" r="0" b="0"/>
            <wp:docPr id="2" name="Рисунок 2" descr="https://zpp.rospotrebnadzor.ru/Upload/Images%20GIS%20ZPP/%D0%9D%D0%B5%D0%BD%D0%B0%D0%B4%D0%BB%D0%B5%D0%B6%D0%B0%D1%89%D0%B0%D1%8F%20%D0%B8%D0%BD%D1%84%D0%BE%D1%80%D0%BC%D0%B0%D1%86%D0%B8%D1%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zpp.rospotrebnadzor.ru/Upload/Images%20GIS%20ZPP/%D0%9D%D0%B5%D0%BD%D0%B0%D0%B4%D0%BB%D0%B5%D0%B6%D0%B0%D1%89%D0%B0%D1%8F%20%D0%B8%D0%BD%D1%84%D0%BE%D1%80%D0%BC%D0%B0%D1%86%D0%B8%D1%8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444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027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</w:p>
    <w:p w:rsidR="009F027E" w:rsidRPr="009F027E" w:rsidRDefault="009F027E" w:rsidP="009F027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bookmarkStart w:id="0" w:name="_GoBack"/>
      <w:bookmarkEnd w:id="0"/>
      <w:r w:rsidRPr="009F027E"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  <w:t>ПРАВИЛА ДОСТАВКИ ТОВАРА</w:t>
      </w:r>
    </w:p>
    <w:p w:rsidR="009F027E" w:rsidRPr="009F027E" w:rsidRDefault="009F027E" w:rsidP="009F027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F027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Практически каждый из нас когда-либо приобретал тяжелые и крупногабаритные вещи (мебель или бытовую технику). При этом приходилось пользоваться услугой доставки, которую предлагает магазин, где куплена вещь. Если вы дали согласие на услугу по доставке товара, ее остается оформить и оплатить, при этом следует помнить, что доставка товара - услуга дополнительная и магазин не вправе ее навязывать, а может только предложить, проинформировав покупателя о цене, условиях и сроках доставки.</w:t>
      </w:r>
    </w:p>
    <w:p w:rsidR="009F027E" w:rsidRPr="009F027E" w:rsidRDefault="009F027E" w:rsidP="009F027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F027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В случае если вы доставляете товар самостоятельно, нужно быть готовыми к тому, что при доставке придется нести ответственность за все механические недостатки (поломки, сколы, трещины и т.д.), которые могут появиться по пути из магазина до квартиры.</w:t>
      </w:r>
    </w:p>
    <w:p w:rsidR="009F027E" w:rsidRPr="009F027E" w:rsidRDefault="009F027E" w:rsidP="009F027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F027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Однако немало проблем возникает и тогда, когда доставку осуществляет соответствующая сервисная служба магазина. Нередко за эту услугу </w:t>
      </w:r>
      <w:r w:rsidRPr="009F027E">
        <w:rPr>
          <w:rFonts w:ascii="Arial" w:eastAsia="Times New Roman" w:hAnsi="Arial" w:cs="Arial"/>
          <w:color w:val="555555"/>
          <w:sz w:val="27"/>
          <w:szCs w:val="27"/>
          <w:lang w:eastAsia="ru-RU"/>
        </w:rPr>
        <w:lastRenderedPageBreak/>
        <w:t>водители, доставляющие покупку, требуют деньги. Изумленному хозяину приходится платить, не получая взамен никаких документов.</w:t>
      </w:r>
    </w:p>
    <w:p w:rsidR="009F027E" w:rsidRPr="009F027E" w:rsidRDefault="009F027E" w:rsidP="009F027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F027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А если доставка все же сопровождается подписанием акта, то зачастую это происходит в такой спешке, что покупателю не остается времени для осмотра товара. Когда же выясняется, что во время транспортировки новую стиральную машину растрясло, погнулся корпус, слетел ремень с барабана или треснула кювета, возникает вопрос: что делать?</w:t>
      </w:r>
    </w:p>
    <w:p w:rsidR="009F027E" w:rsidRPr="009F027E" w:rsidRDefault="009F027E" w:rsidP="009F027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F027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Отношения по доставке товаров регулируются главой 40 Гражданского кодекса Российской Федерации. Статья 796 устанавливает ответственность перевозчика за утрату, недостачу и повреждение (порчу) груза или багажа. Она предусматривает, что перевозчик несет ответственность за не сохранность груза, произошедшую после принятия его к перевозке и до выдачи грузополучателю, если не докажет, что утрата или повреждение произошли по причинам, которые перевозчик не мог предвидеть и устранение которых от него не зависело.</w:t>
      </w:r>
    </w:p>
    <w:p w:rsidR="009F027E" w:rsidRPr="009F027E" w:rsidRDefault="009F027E" w:rsidP="009F027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F027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Причиненный ущерб возмещается перевозчиком в размере суммы, на которую понизилась стоимость товара, а при невозможности восстановления поврежденного груза в размере его стоимости. Кроме реального ущерба, перевозчик обязан возвратить получателю сумму, взысканную за перевозку груза, если она не входит в его стоимость.  </w:t>
      </w:r>
    </w:p>
    <w:p w:rsidR="009F027E" w:rsidRPr="009F027E" w:rsidRDefault="009F027E" w:rsidP="009F027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F027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Для того чтобы не попадать в подобные ситуации, необходимо помнить и соблюдать несколько простых правил:</w:t>
      </w:r>
    </w:p>
    <w:p w:rsidR="009F027E" w:rsidRPr="009F027E" w:rsidRDefault="009F027E" w:rsidP="009F027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F027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- оформляя и оплачивая доставку в магазине, не подписывайте заранее накладную на еще не доставленный товар;</w:t>
      </w:r>
    </w:p>
    <w:p w:rsidR="009F027E" w:rsidRPr="009F027E" w:rsidRDefault="009F027E" w:rsidP="009F027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F027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- приняв доставленный товар, не спешите расписываться в получении, пока тщательно не осмотрите его на предмет наличия видимых механических повреждений. Если вы их обнаружите, можно смело отправлять вещь в магазин и требовать взамен другую.</w:t>
      </w:r>
    </w:p>
    <w:p w:rsidR="009F027E" w:rsidRPr="009F027E" w:rsidRDefault="009F027E" w:rsidP="009F027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F027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Если сотрудники магазина говорят, что у них принято рассчитаться с лицами, доставляющими товар на дом, предупредите, что оплата будет произведена только после получения квитанции. В противном </w:t>
      </w:r>
      <w:proofErr w:type="gramStart"/>
      <w:r w:rsidRPr="009F027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случае</w:t>
      </w:r>
      <w:proofErr w:type="gramEnd"/>
      <w:r w:rsidRPr="009F027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ни о </w:t>
      </w:r>
      <w:proofErr w:type="gramStart"/>
      <w:r w:rsidRPr="009F027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какой</w:t>
      </w:r>
      <w:proofErr w:type="gramEnd"/>
      <w:r w:rsidRPr="009F027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сдаче-приемке товара не может быть и речи.</w:t>
      </w:r>
    </w:p>
    <w:p w:rsidR="009F027E" w:rsidRPr="009F027E" w:rsidRDefault="009F027E" w:rsidP="009F027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F027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И, наконец, обязательно сохраняйте документы, подтверждающие оказание услуг по доставке. Это поможет призвать к ответственности фирму, осуществлявшую доставку, в случае обнаружения повреждений, допущенных при неаккуратной транспортировке товара.</w:t>
      </w:r>
    </w:p>
    <w:p w:rsidR="009F027E" w:rsidRDefault="009F027E" w:rsidP="009F027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F027E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</w:p>
    <w:p w:rsidR="009F027E" w:rsidRPr="009F027E" w:rsidRDefault="009F027E" w:rsidP="009F027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9F027E" w:rsidRPr="009F027E" w:rsidRDefault="009F027E" w:rsidP="009F027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F027E"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  <w:lastRenderedPageBreak/>
        <w:t>4. ПРАВО НА СУДЕБНУЮ ЗАЩИТУ</w:t>
      </w:r>
    </w:p>
    <w:p w:rsidR="009F027E" w:rsidRPr="009F027E" w:rsidRDefault="009F027E" w:rsidP="009F027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F027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В соответствии со ст. 17 Закона, </w:t>
      </w:r>
      <w:r w:rsidRPr="009F027E"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  <w:t>Защита прав потребителей осуществляется судом.</w:t>
      </w:r>
    </w:p>
    <w:p w:rsidR="009F027E" w:rsidRPr="009F027E" w:rsidRDefault="009F027E" w:rsidP="009F027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F027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Иски о защите прав потребителей могут быть предъявлены по выбору истца в суд по месту:</w:t>
      </w:r>
    </w:p>
    <w:p w:rsidR="009F027E" w:rsidRPr="009F027E" w:rsidRDefault="009F027E" w:rsidP="009F02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F027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нахождения организации, а если ответчиком является индивидуальный предприниматель, - его жительства;</w:t>
      </w:r>
    </w:p>
    <w:p w:rsidR="009F027E" w:rsidRPr="009F027E" w:rsidRDefault="009F027E" w:rsidP="009F02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F027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жительства или пребывания истца;</w:t>
      </w:r>
    </w:p>
    <w:p w:rsidR="009F027E" w:rsidRPr="009F027E" w:rsidRDefault="009F027E" w:rsidP="009F02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F027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заключения или исполнения договора;</w:t>
      </w:r>
    </w:p>
    <w:p w:rsidR="009F027E" w:rsidRPr="009F027E" w:rsidRDefault="009F027E" w:rsidP="009F02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F027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если иск к организации вытекает из деятельности ее филиала или представительства, он может быть предъявлен в суд.</w:t>
      </w:r>
    </w:p>
    <w:p w:rsidR="009F027E" w:rsidRPr="009F027E" w:rsidRDefault="009F027E" w:rsidP="009F027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F027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Потребители по искам, связанным с нарушением их прав, освобождаются от уплаты государственной пошлины в соответствии с законодательством Российской Федерации о налогах и сборах.</w:t>
      </w:r>
    </w:p>
    <w:p w:rsidR="009F027E" w:rsidRPr="009F027E" w:rsidRDefault="009F027E" w:rsidP="009F027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F027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В соответствии со ст. 15 Закона Российской Федерации  от 07.02.1992 № 2300-1 «О защите прав потребителей», за причиненный моральный вред потребителю вследствие нарушении его прав, предусмотренных законами и правовыми актами Российской </w:t>
      </w:r>
      <w:proofErr w:type="gramStart"/>
      <w:r w:rsidRPr="009F027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Федерации</w:t>
      </w:r>
      <w:proofErr w:type="gramEnd"/>
      <w:r w:rsidRPr="009F027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регулирующими отношения в области защиты прав потребителей, подлежит компенсации. Размер компенсации морального вреда определяется судом и не зависит от размера возмещения имущественного вреда.</w:t>
      </w:r>
    </w:p>
    <w:p w:rsidR="009F027E" w:rsidRPr="009F027E" w:rsidRDefault="009F027E" w:rsidP="009F027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gramStart"/>
      <w:r w:rsidRPr="009F027E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пятьдесят процентов от суммы, присужденной судом в пользу потребителя (ч. 6 ст. 13 Закона Российской Федерации от 07.02.1992 № 2300-1 «О защите прав потребителей»).</w:t>
      </w:r>
      <w:proofErr w:type="gramEnd"/>
    </w:p>
    <w:p w:rsidR="009F027E" w:rsidRPr="009F027E" w:rsidRDefault="009F027E" w:rsidP="009F027E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9F027E">
        <w:rPr>
          <w:rFonts w:ascii="Arial" w:eastAsia="Times New Roman" w:hAnsi="Arial" w:cs="Arial"/>
          <w:noProof/>
          <w:color w:val="555555"/>
          <w:sz w:val="27"/>
          <w:szCs w:val="27"/>
          <w:lang w:eastAsia="ru-RU"/>
        </w:rPr>
        <w:lastRenderedPageBreak/>
        <w:drawing>
          <wp:inline distT="0" distB="0" distL="0" distR="0" wp14:anchorId="585F30BF" wp14:editId="56DDED7F">
            <wp:extent cx="6486525" cy="4312525"/>
            <wp:effectExtent l="0" t="0" r="0" b="0"/>
            <wp:docPr id="3" name="Рисунок 3" descr="https://zpp.rospotrebnadzor.ru/Upload/Images%20GIS%20ZPP/%D0%9C%D0%B5%D1%85%D0%B0%D0%BD%D0%B8%D0%B7%D0%BC%D1%8B%20%D0%B7%D0%B0%D1%89%D0%B8%D1%82%D1%8B%20%D0%BF%D0%BE%D1%82%D1%80%D0%B5%D0%B1%D0%B8%D1%82%D0%B5%D0%BB%D0%B5%D0%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zpp.rospotrebnadzor.ru/Upload/Images%20GIS%20ZPP/%D0%9C%D0%B5%D1%85%D0%B0%D0%BD%D0%B8%D0%B7%D0%BC%D1%8B%20%D0%B7%D0%B0%D1%89%D0%B8%D1%82%D1%8B%20%D0%BF%D0%BE%D1%82%D1%80%D0%B5%D0%B1%D0%B8%D1%82%D0%B5%D0%BB%D0%B5%D0%B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288" cy="4317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27E" w:rsidRPr="009F027E" w:rsidRDefault="009F027E" w:rsidP="009F0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2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4A8D" w:rsidRDefault="00324A8D"/>
    <w:sectPr w:rsidR="00324A8D" w:rsidSect="009F027E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431B3"/>
    <w:multiLevelType w:val="multilevel"/>
    <w:tmpl w:val="9F96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145091"/>
    <w:multiLevelType w:val="multilevel"/>
    <w:tmpl w:val="FCA01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7E"/>
    <w:rsid w:val="00324A8D"/>
    <w:rsid w:val="009F027E"/>
    <w:rsid w:val="00DB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47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17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2119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8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7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1624</Words>
  <Characters>9258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2023-04-26T06:06:00Z</dcterms:created>
  <dcterms:modified xsi:type="dcterms:W3CDTF">2023-04-26T06:35:00Z</dcterms:modified>
</cp:coreProperties>
</file>