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3" w:rsidRPr="00896A44" w:rsidRDefault="00B24233" w:rsidP="00C113C2">
      <w:pPr>
        <w:pStyle w:val="ab"/>
        <w:jc w:val="center"/>
        <w:rPr>
          <w:b/>
          <w:sz w:val="48"/>
          <w:szCs w:val="48"/>
        </w:rPr>
      </w:pPr>
      <w:r w:rsidRPr="00896A44">
        <w:rPr>
          <w:b/>
          <w:sz w:val="48"/>
          <w:szCs w:val="48"/>
        </w:rPr>
        <w:t>Свободная</w:t>
      </w:r>
      <w:r w:rsidR="00B86CD3" w:rsidRPr="00896A44">
        <w:rPr>
          <w:b/>
          <w:sz w:val="48"/>
          <w:szCs w:val="48"/>
        </w:rPr>
        <w:t xml:space="preserve"> ниш</w:t>
      </w:r>
      <w:r w:rsidRPr="00896A44">
        <w:rPr>
          <w:b/>
          <w:sz w:val="48"/>
          <w:szCs w:val="48"/>
        </w:rPr>
        <w:t>а</w:t>
      </w:r>
      <w:r w:rsidR="00B86CD3" w:rsidRPr="00896A44">
        <w:rPr>
          <w:b/>
          <w:sz w:val="48"/>
          <w:szCs w:val="48"/>
        </w:rPr>
        <w:t xml:space="preserve"> инвестирования</w:t>
      </w:r>
    </w:p>
    <w:p w:rsidR="003E0DCA" w:rsidRPr="00896A44" w:rsidRDefault="00086251" w:rsidP="00C113C2">
      <w:pPr>
        <w:pStyle w:val="ab"/>
        <w:jc w:val="center"/>
        <w:rPr>
          <w:b/>
          <w:sz w:val="48"/>
          <w:szCs w:val="48"/>
        </w:rPr>
      </w:pPr>
      <w:r w:rsidRPr="00896A44">
        <w:rPr>
          <w:b/>
          <w:sz w:val="48"/>
          <w:szCs w:val="48"/>
        </w:rPr>
        <w:t>Инсарского</w:t>
      </w:r>
      <w:r w:rsidR="00C63293" w:rsidRPr="00896A44">
        <w:rPr>
          <w:b/>
          <w:sz w:val="48"/>
          <w:szCs w:val="48"/>
        </w:rPr>
        <w:t xml:space="preserve"> муниципального района</w:t>
      </w:r>
    </w:p>
    <w:p w:rsidR="00FE39F7" w:rsidRPr="006239D4" w:rsidRDefault="00C113C2" w:rsidP="000E1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9525</wp:posOffset>
            </wp:positionV>
            <wp:extent cx="3085465" cy="2330450"/>
            <wp:effectExtent l="19050" t="0" r="635" b="0"/>
            <wp:wrapNone/>
            <wp:docPr id="2" name="Рисунок 2" descr="D:\Экономическое управление\2021\ИСХОДЯЩАЯ корреспонденция\Своб инвест площадки\Инсар, школа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ономическое управление\2021\ИСХОДЯЩАЯ корреспонденция\Своб инвест площадки\Инсар, школа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33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9525</wp:posOffset>
            </wp:positionV>
            <wp:extent cx="3116300" cy="2330450"/>
            <wp:effectExtent l="19050" t="0" r="7900" b="0"/>
            <wp:wrapNone/>
            <wp:docPr id="1" name="Рисунок 1" descr="D:\Экономическое управление\2021\ИСХОДЯЩАЯ корреспонденция\Своб инвест площадки\Инсар, 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номическое управление\2021\ИСХОДЯЩАЯ корреспонденция\Своб инвест площадки\Инсар, школ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26" cy="2331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39F7" w:rsidRDefault="00FE39F7" w:rsidP="00C5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627" w:rsidRDefault="00C53627" w:rsidP="00C5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627" w:rsidRDefault="00C53627" w:rsidP="00C5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627" w:rsidRPr="006239D4" w:rsidRDefault="00C53627" w:rsidP="00C5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799" w:rsidRDefault="009C5799" w:rsidP="009C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627" w:rsidRDefault="00C53627" w:rsidP="009C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627" w:rsidRDefault="00C53627" w:rsidP="009C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627" w:rsidRDefault="00C53627" w:rsidP="009C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C2" w:rsidRPr="00896A44" w:rsidRDefault="00C113C2" w:rsidP="00C113C2">
      <w:pPr>
        <w:pStyle w:val="ab"/>
        <w:rPr>
          <w:sz w:val="48"/>
          <w:szCs w:val="48"/>
        </w:rPr>
      </w:pPr>
      <w:r w:rsidRPr="00896A44">
        <w:rPr>
          <w:sz w:val="48"/>
          <w:szCs w:val="48"/>
        </w:rPr>
        <w:t>Создание бизнес-центра</w:t>
      </w:r>
    </w:p>
    <w:p w:rsidR="00C113C2" w:rsidRPr="00C113C2" w:rsidRDefault="00C113C2" w:rsidP="009C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9D4" w:rsidRPr="00896A44" w:rsidRDefault="006239D4" w:rsidP="005427BF">
      <w:pPr>
        <w:pStyle w:val="Default"/>
        <w:jc w:val="both"/>
        <w:rPr>
          <w:rStyle w:val="af"/>
          <w:sz w:val="28"/>
          <w:szCs w:val="28"/>
        </w:rPr>
      </w:pPr>
      <w:r w:rsidRPr="00896A44">
        <w:rPr>
          <w:rStyle w:val="af"/>
          <w:sz w:val="28"/>
          <w:szCs w:val="28"/>
        </w:rPr>
        <w:t>Основные характеристики инвестиционной ниши</w:t>
      </w:r>
      <w:r w:rsidR="00C113C2" w:rsidRPr="00896A44">
        <w:rPr>
          <w:rStyle w:val="af"/>
          <w:sz w:val="28"/>
          <w:szCs w:val="28"/>
        </w:rPr>
        <w:t>:</w:t>
      </w:r>
    </w:p>
    <w:p w:rsidR="007135DF" w:rsidRPr="007135DF" w:rsidRDefault="007135DF" w:rsidP="005427B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7"/>
        <w:tblW w:w="0" w:type="auto"/>
        <w:tblLook w:val="04A0"/>
      </w:tblPr>
      <w:tblGrid>
        <w:gridCol w:w="4644"/>
        <w:gridCol w:w="5245"/>
      </w:tblGrid>
      <w:tr w:rsidR="006239D4" w:rsidRPr="00C113C2" w:rsidTr="00C113C2">
        <w:trPr>
          <w:trHeight w:val="700"/>
        </w:trPr>
        <w:tc>
          <w:tcPr>
            <w:tcW w:w="4644" w:type="dxa"/>
          </w:tcPr>
          <w:p w:rsidR="006239D4" w:rsidRPr="00896A44" w:rsidRDefault="006239D4" w:rsidP="00896A44">
            <w:pPr>
              <w:pStyle w:val="a8"/>
              <w:ind w:left="567"/>
              <w:rPr>
                <w:rStyle w:val="ae"/>
                <w:sz w:val="24"/>
                <w:szCs w:val="24"/>
              </w:rPr>
            </w:pPr>
            <w:r w:rsidRPr="00896A44">
              <w:rPr>
                <w:rStyle w:val="ae"/>
                <w:sz w:val="24"/>
                <w:szCs w:val="24"/>
              </w:rPr>
              <w:t>Соответствие приоритетам развития муниципального образования</w:t>
            </w:r>
            <w:r w:rsidR="00C113C2" w:rsidRPr="00896A44">
              <w:rPr>
                <w:rStyle w:val="ae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6239D4" w:rsidRPr="00896A44" w:rsidRDefault="00086251" w:rsidP="00896A44">
            <w:pPr>
              <w:pStyle w:val="a8"/>
              <w:ind w:left="459"/>
              <w:rPr>
                <w:rStyle w:val="ae"/>
                <w:sz w:val="24"/>
                <w:szCs w:val="24"/>
              </w:rPr>
            </w:pPr>
            <w:r w:rsidRPr="00896A44">
              <w:rPr>
                <w:rStyle w:val="ae"/>
                <w:sz w:val="24"/>
                <w:szCs w:val="24"/>
              </w:rPr>
              <w:t>Здание можно использовать после реконструкции под бизнес-центр</w:t>
            </w:r>
          </w:p>
          <w:p w:rsidR="00C113C2" w:rsidRPr="00896A44" w:rsidRDefault="00C113C2" w:rsidP="00896A44">
            <w:pPr>
              <w:pStyle w:val="a8"/>
              <w:ind w:left="459"/>
              <w:rPr>
                <w:rStyle w:val="ae"/>
                <w:sz w:val="24"/>
                <w:szCs w:val="24"/>
              </w:rPr>
            </w:pPr>
          </w:p>
        </w:tc>
      </w:tr>
      <w:tr w:rsidR="006239D4" w:rsidRPr="00C113C2" w:rsidTr="00C113C2">
        <w:trPr>
          <w:trHeight w:val="283"/>
        </w:trPr>
        <w:tc>
          <w:tcPr>
            <w:tcW w:w="4644" w:type="dxa"/>
          </w:tcPr>
          <w:p w:rsidR="006239D4" w:rsidRPr="00896A44" w:rsidRDefault="006239D4" w:rsidP="00896A44">
            <w:pPr>
              <w:pStyle w:val="a8"/>
              <w:ind w:left="567"/>
              <w:rPr>
                <w:rStyle w:val="ae"/>
                <w:sz w:val="24"/>
                <w:szCs w:val="24"/>
              </w:rPr>
            </w:pPr>
            <w:r w:rsidRPr="00896A44">
              <w:rPr>
                <w:rStyle w:val="ae"/>
                <w:sz w:val="24"/>
                <w:szCs w:val="24"/>
              </w:rPr>
              <w:t>Потенциальная потребность в продукте (в услуге)</w:t>
            </w:r>
            <w:r w:rsidR="00C113C2" w:rsidRPr="00896A44">
              <w:rPr>
                <w:rStyle w:val="ae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6239D4" w:rsidRPr="00896A44" w:rsidRDefault="00086251" w:rsidP="00896A44">
            <w:pPr>
              <w:pStyle w:val="a8"/>
              <w:ind w:left="459"/>
              <w:rPr>
                <w:rStyle w:val="ae"/>
                <w:sz w:val="24"/>
                <w:szCs w:val="24"/>
              </w:rPr>
            </w:pPr>
            <w:r w:rsidRPr="00896A44">
              <w:rPr>
                <w:rStyle w:val="ae"/>
                <w:sz w:val="24"/>
                <w:szCs w:val="24"/>
              </w:rPr>
              <w:t>Есть необходимость открытия торгового центра, в</w:t>
            </w:r>
            <w:r w:rsidR="00DD76E9" w:rsidRPr="00896A44">
              <w:rPr>
                <w:rStyle w:val="ae"/>
                <w:sz w:val="24"/>
                <w:szCs w:val="24"/>
              </w:rPr>
              <w:t xml:space="preserve"> </w:t>
            </w:r>
            <w:r w:rsidRPr="00896A44">
              <w:rPr>
                <w:rStyle w:val="ae"/>
                <w:sz w:val="24"/>
                <w:szCs w:val="24"/>
              </w:rPr>
              <w:t>связи с бан</w:t>
            </w:r>
            <w:r w:rsidR="00DD76E9" w:rsidRPr="00896A44">
              <w:rPr>
                <w:rStyle w:val="ae"/>
                <w:sz w:val="24"/>
                <w:szCs w:val="24"/>
              </w:rPr>
              <w:t>к</w:t>
            </w:r>
            <w:r w:rsidRPr="00896A44">
              <w:rPr>
                <w:rStyle w:val="ae"/>
                <w:sz w:val="24"/>
                <w:szCs w:val="24"/>
              </w:rPr>
              <w:t xml:space="preserve">ротством Инсарского Райпо закрылись 38 магазинов, что привело к снижению объемов розничного товарооборота </w:t>
            </w:r>
            <w:r w:rsidR="00DD76E9" w:rsidRPr="00896A44">
              <w:rPr>
                <w:rStyle w:val="ae"/>
                <w:sz w:val="24"/>
                <w:szCs w:val="24"/>
              </w:rPr>
              <w:t>на 374 млн. руб., что составляет 65% к уровню 2019</w:t>
            </w:r>
            <w:r w:rsidR="00B24233" w:rsidRPr="00896A44">
              <w:rPr>
                <w:rStyle w:val="ae"/>
                <w:sz w:val="24"/>
                <w:szCs w:val="24"/>
              </w:rPr>
              <w:t xml:space="preserve"> </w:t>
            </w:r>
            <w:r w:rsidR="00DD76E9" w:rsidRPr="00896A44">
              <w:rPr>
                <w:rStyle w:val="ae"/>
                <w:sz w:val="24"/>
                <w:szCs w:val="24"/>
              </w:rPr>
              <w:t>г.</w:t>
            </w:r>
          </w:p>
          <w:p w:rsidR="00C113C2" w:rsidRPr="00896A44" w:rsidRDefault="00C113C2" w:rsidP="00896A44">
            <w:pPr>
              <w:pStyle w:val="a8"/>
              <w:ind w:left="459"/>
              <w:rPr>
                <w:rStyle w:val="ae"/>
                <w:sz w:val="24"/>
                <w:szCs w:val="24"/>
              </w:rPr>
            </w:pPr>
          </w:p>
        </w:tc>
      </w:tr>
      <w:tr w:rsidR="006239D4" w:rsidRPr="00C113C2" w:rsidTr="00C113C2">
        <w:trPr>
          <w:trHeight w:val="379"/>
        </w:trPr>
        <w:tc>
          <w:tcPr>
            <w:tcW w:w="4644" w:type="dxa"/>
          </w:tcPr>
          <w:p w:rsidR="006239D4" w:rsidRPr="00896A44" w:rsidRDefault="006239D4" w:rsidP="00896A44">
            <w:pPr>
              <w:pStyle w:val="a8"/>
              <w:ind w:left="567"/>
              <w:rPr>
                <w:rStyle w:val="ae"/>
                <w:sz w:val="24"/>
                <w:szCs w:val="24"/>
              </w:rPr>
            </w:pPr>
            <w:r w:rsidRPr="00896A44">
              <w:rPr>
                <w:rStyle w:val="ae"/>
                <w:sz w:val="24"/>
                <w:szCs w:val="24"/>
              </w:rPr>
              <w:t>Потенциальная емкость рынка сбыта в год</w:t>
            </w:r>
            <w:r w:rsidR="00C113C2" w:rsidRPr="00896A44">
              <w:rPr>
                <w:rStyle w:val="ae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6239D4" w:rsidRPr="00896A44" w:rsidRDefault="00DD76E9" w:rsidP="00896A44">
            <w:pPr>
              <w:pStyle w:val="a8"/>
              <w:ind w:left="459"/>
              <w:rPr>
                <w:rStyle w:val="ae"/>
                <w:sz w:val="24"/>
                <w:szCs w:val="24"/>
              </w:rPr>
            </w:pPr>
            <w:r w:rsidRPr="00896A44">
              <w:rPr>
                <w:rStyle w:val="ae"/>
                <w:sz w:val="24"/>
                <w:szCs w:val="24"/>
              </w:rPr>
              <w:t>Объем</w:t>
            </w:r>
            <w:r w:rsidR="004578D8" w:rsidRPr="00896A44">
              <w:rPr>
                <w:rStyle w:val="ae"/>
                <w:sz w:val="24"/>
                <w:szCs w:val="24"/>
              </w:rPr>
              <w:t xml:space="preserve"> товарооборота и платных услуг может составить 720 млн. руб. в год.</w:t>
            </w:r>
          </w:p>
          <w:p w:rsidR="00C113C2" w:rsidRPr="00896A44" w:rsidRDefault="00C113C2" w:rsidP="00896A44">
            <w:pPr>
              <w:pStyle w:val="a8"/>
              <w:ind w:left="459"/>
              <w:rPr>
                <w:rStyle w:val="ae"/>
                <w:sz w:val="24"/>
                <w:szCs w:val="24"/>
              </w:rPr>
            </w:pPr>
          </w:p>
        </w:tc>
      </w:tr>
    </w:tbl>
    <w:p w:rsidR="004037D0" w:rsidRPr="006239D4" w:rsidRDefault="004037D0" w:rsidP="005427B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DF" w:rsidRPr="00896A44" w:rsidRDefault="00FE39F7" w:rsidP="005427BF">
      <w:pPr>
        <w:pStyle w:val="Default"/>
        <w:jc w:val="both"/>
        <w:rPr>
          <w:rStyle w:val="af"/>
          <w:sz w:val="32"/>
          <w:szCs w:val="32"/>
        </w:rPr>
      </w:pPr>
      <w:r w:rsidRPr="00896A44">
        <w:rPr>
          <w:rStyle w:val="af"/>
          <w:sz w:val="32"/>
          <w:szCs w:val="32"/>
        </w:rPr>
        <w:t>Конкурентное окружение</w:t>
      </w:r>
      <w:r w:rsidR="00C53627" w:rsidRPr="00896A44">
        <w:rPr>
          <w:rStyle w:val="af"/>
          <w:sz w:val="32"/>
          <w:szCs w:val="32"/>
        </w:rPr>
        <w:t>:</w:t>
      </w:r>
    </w:p>
    <w:p w:rsidR="00FE39F7" w:rsidRPr="00896A44" w:rsidRDefault="004578D8" w:rsidP="005427BF">
      <w:pPr>
        <w:pStyle w:val="Default"/>
        <w:jc w:val="both"/>
        <w:rPr>
          <w:rStyle w:val="af0"/>
          <w:sz w:val="28"/>
          <w:szCs w:val="28"/>
        </w:rPr>
      </w:pPr>
      <w:r w:rsidRPr="00896A44">
        <w:rPr>
          <w:rStyle w:val="af0"/>
          <w:sz w:val="28"/>
          <w:szCs w:val="28"/>
        </w:rPr>
        <w:t>В этом микрорайоне нет торговых центров и других офисов.</w:t>
      </w:r>
      <w:r w:rsidR="00FE39F7" w:rsidRPr="00896A44">
        <w:rPr>
          <w:rStyle w:val="af0"/>
          <w:sz w:val="28"/>
          <w:szCs w:val="28"/>
        </w:rPr>
        <w:t xml:space="preserve"> </w:t>
      </w:r>
    </w:p>
    <w:p w:rsidR="006239D4" w:rsidRPr="00896A44" w:rsidRDefault="006239D4" w:rsidP="005427B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DF" w:rsidRPr="00896A44" w:rsidRDefault="00896A44" w:rsidP="005427BF">
      <w:pPr>
        <w:pStyle w:val="Default"/>
        <w:jc w:val="both"/>
        <w:rPr>
          <w:rStyle w:val="af"/>
          <w:sz w:val="32"/>
          <w:szCs w:val="32"/>
        </w:rPr>
      </w:pPr>
      <w:r w:rsidRPr="00896A44">
        <w:rPr>
          <w:rStyle w:val="af"/>
          <w:sz w:val="32"/>
          <w:szCs w:val="32"/>
        </w:rPr>
        <w:t>Почему м</w:t>
      </w:r>
      <w:r w:rsidR="00FE39F7" w:rsidRPr="00896A44">
        <w:rPr>
          <w:rStyle w:val="af"/>
          <w:sz w:val="32"/>
          <w:szCs w:val="32"/>
        </w:rPr>
        <w:t>униципальное образование</w:t>
      </w:r>
      <w:r w:rsidR="00C53627" w:rsidRPr="00896A44">
        <w:rPr>
          <w:rStyle w:val="af"/>
          <w:sz w:val="32"/>
          <w:szCs w:val="32"/>
        </w:rPr>
        <w:t>:</w:t>
      </w:r>
      <w:r w:rsidR="00FE39F7" w:rsidRPr="00896A44">
        <w:rPr>
          <w:rStyle w:val="af"/>
          <w:sz w:val="32"/>
          <w:szCs w:val="32"/>
        </w:rPr>
        <w:t xml:space="preserve">  </w:t>
      </w:r>
    </w:p>
    <w:p w:rsidR="006239D4" w:rsidRPr="00896A44" w:rsidRDefault="00C53627" w:rsidP="00896A44">
      <w:pPr>
        <w:pStyle w:val="11"/>
        <w:rPr>
          <w:rStyle w:val="af0"/>
        </w:rPr>
      </w:pPr>
      <w:r w:rsidRPr="00896A44">
        <w:rPr>
          <w:rStyle w:val="af0"/>
        </w:rPr>
        <w:t>В данном микрорайоне городского поселения Инсар х</w:t>
      </w:r>
      <w:r w:rsidR="004578D8" w:rsidRPr="00896A44">
        <w:rPr>
          <w:rStyle w:val="af0"/>
        </w:rPr>
        <w:t>орошая проходимость, рядом находится д</w:t>
      </w:r>
      <w:r w:rsidRPr="00896A44">
        <w:rPr>
          <w:rStyle w:val="af0"/>
        </w:rPr>
        <w:t>етский садик «Золотой ключик», у</w:t>
      </w:r>
      <w:r w:rsidR="004578D8" w:rsidRPr="00896A44">
        <w:rPr>
          <w:rStyle w:val="af0"/>
        </w:rPr>
        <w:t>зел почтовой связи, промышленное предприятие АО «Неон» и другие предприятия.</w:t>
      </w:r>
    </w:p>
    <w:p w:rsidR="007135DF" w:rsidRDefault="007135DF" w:rsidP="005427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96A44" w:rsidRPr="006239D4" w:rsidRDefault="00896A44" w:rsidP="005427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239D4" w:rsidRDefault="00FE39F7" w:rsidP="005427BF">
      <w:pPr>
        <w:pStyle w:val="Default"/>
        <w:jc w:val="both"/>
        <w:rPr>
          <w:rStyle w:val="af"/>
          <w:sz w:val="32"/>
          <w:szCs w:val="32"/>
        </w:rPr>
      </w:pPr>
      <w:r w:rsidRPr="00896A44">
        <w:rPr>
          <w:rStyle w:val="af"/>
          <w:sz w:val="32"/>
          <w:szCs w:val="32"/>
        </w:rPr>
        <w:t>Предполагаем</w:t>
      </w:r>
      <w:r w:rsidR="00C113C2" w:rsidRPr="00896A44">
        <w:rPr>
          <w:rStyle w:val="af"/>
          <w:sz w:val="32"/>
          <w:szCs w:val="32"/>
        </w:rPr>
        <w:t>ая</w:t>
      </w:r>
      <w:r w:rsidRPr="00896A44">
        <w:rPr>
          <w:rStyle w:val="af"/>
          <w:sz w:val="32"/>
          <w:szCs w:val="32"/>
        </w:rPr>
        <w:t xml:space="preserve"> площадк</w:t>
      </w:r>
      <w:r w:rsidR="00C113C2" w:rsidRPr="00896A44">
        <w:rPr>
          <w:rStyle w:val="af"/>
          <w:sz w:val="32"/>
          <w:szCs w:val="32"/>
        </w:rPr>
        <w:t>а</w:t>
      </w:r>
      <w:r w:rsidRPr="00896A44">
        <w:rPr>
          <w:rStyle w:val="af"/>
          <w:sz w:val="32"/>
          <w:szCs w:val="32"/>
        </w:rPr>
        <w:t xml:space="preserve"> для размещения</w:t>
      </w:r>
      <w:r w:rsidR="00C53627" w:rsidRPr="00896A44">
        <w:rPr>
          <w:rStyle w:val="af"/>
          <w:sz w:val="32"/>
          <w:szCs w:val="32"/>
        </w:rPr>
        <w:t>:</w:t>
      </w:r>
    </w:p>
    <w:p w:rsidR="00896A44" w:rsidRPr="00896A44" w:rsidRDefault="00896A44" w:rsidP="005427BF">
      <w:pPr>
        <w:pStyle w:val="Default"/>
        <w:jc w:val="both"/>
        <w:rPr>
          <w:rStyle w:val="af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6681"/>
        <w:gridCol w:w="3191"/>
      </w:tblGrid>
      <w:tr w:rsidR="00C623A1" w:rsidTr="00896A44">
        <w:trPr>
          <w:trHeight w:val="427"/>
        </w:trPr>
        <w:tc>
          <w:tcPr>
            <w:tcW w:w="6681" w:type="dxa"/>
          </w:tcPr>
          <w:p w:rsidR="00C623A1" w:rsidRPr="00C63293" w:rsidRDefault="00EF2340" w:rsidP="00896A44">
            <w:pPr>
              <w:pStyle w:val="a8"/>
            </w:pPr>
            <w:r>
              <w:t>Площадка</w:t>
            </w:r>
          </w:p>
        </w:tc>
        <w:tc>
          <w:tcPr>
            <w:tcW w:w="3191" w:type="dxa"/>
          </w:tcPr>
          <w:p w:rsidR="00C623A1" w:rsidRDefault="007135DF" w:rsidP="00896A44">
            <w:pPr>
              <w:pStyle w:val="a8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C623A1" w:rsidTr="00896A44">
        <w:trPr>
          <w:trHeight w:val="316"/>
        </w:trPr>
        <w:tc>
          <w:tcPr>
            <w:tcW w:w="6681" w:type="dxa"/>
          </w:tcPr>
          <w:p w:rsidR="00C623A1" w:rsidRPr="00C63293" w:rsidRDefault="00EF2340" w:rsidP="00896A44">
            <w:pPr>
              <w:pStyle w:val="a8"/>
            </w:pPr>
            <w:r>
              <w:rPr>
                <w:sz w:val="20"/>
                <w:szCs w:val="20"/>
              </w:rPr>
              <w:t xml:space="preserve">Общая площадь </w:t>
            </w:r>
            <w:r w:rsidR="00A30320" w:rsidRPr="006239D4">
              <w:rPr>
                <w:sz w:val="20"/>
                <w:szCs w:val="20"/>
              </w:rPr>
              <w:t>(га);</w:t>
            </w:r>
          </w:p>
        </w:tc>
        <w:tc>
          <w:tcPr>
            <w:tcW w:w="3191" w:type="dxa"/>
          </w:tcPr>
          <w:p w:rsidR="00C623A1" w:rsidRDefault="007135DF" w:rsidP="00896A44">
            <w:pPr>
              <w:pStyle w:val="a8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C623A1" w:rsidTr="00896A44">
        <w:trPr>
          <w:trHeight w:val="316"/>
        </w:trPr>
        <w:tc>
          <w:tcPr>
            <w:tcW w:w="6681" w:type="dxa"/>
          </w:tcPr>
          <w:p w:rsidR="00C623A1" w:rsidRPr="00C63293" w:rsidRDefault="00192C8A" w:rsidP="00896A44">
            <w:pPr>
              <w:pStyle w:val="a8"/>
            </w:pPr>
            <w:r>
              <w:rPr>
                <w:sz w:val="20"/>
                <w:szCs w:val="20"/>
              </w:rPr>
              <w:t>Электроэнергия (+/-)</w:t>
            </w:r>
          </w:p>
        </w:tc>
        <w:tc>
          <w:tcPr>
            <w:tcW w:w="3191" w:type="dxa"/>
          </w:tcPr>
          <w:p w:rsidR="00C623A1" w:rsidRDefault="007135DF" w:rsidP="00896A44">
            <w:pPr>
              <w:pStyle w:val="a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623A1" w:rsidTr="00896A44">
        <w:trPr>
          <w:trHeight w:val="316"/>
        </w:trPr>
        <w:tc>
          <w:tcPr>
            <w:tcW w:w="6681" w:type="dxa"/>
          </w:tcPr>
          <w:p w:rsidR="00C623A1" w:rsidRPr="00C63293" w:rsidRDefault="00192C8A" w:rsidP="00896A44">
            <w:pPr>
              <w:pStyle w:val="a8"/>
            </w:pPr>
            <w:r>
              <w:rPr>
                <w:sz w:val="20"/>
                <w:szCs w:val="20"/>
              </w:rPr>
              <w:t>Г</w:t>
            </w:r>
            <w:r w:rsidRPr="006239D4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 xml:space="preserve"> (</w:t>
            </w:r>
            <w:r w:rsidR="00F661C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/-)</w:t>
            </w:r>
          </w:p>
        </w:tc>
        <w:tc>
          <w:tcPr>
            <w:tcW w:w="3191" w:type="dxa"/>
          </w:tcPr>
          <w:p w:rsidR="00C623A1" w:rsidRDefault="007135DF" w:rsidP="00896A44">
            <w:pPr>
              <w:pStyle w:val="a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30320" w:rsidTr="00896A44">
        <w:trPr>
          <w:trHeight w:val="316"/>
        </w:trPr>
        <w:tc>
          <w:tcPr>
            <w:tcW w:w="6681" w:type="dxa"/>
          </w:tcPr>
          <w:p w:rsidR="00A30320" w:rsidRPr="006239D4" w:rsidRDefault="00192C8A" w:rsidP="00896A4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30320" w:rsidRPr="006239D4">
              <w:rPr>
                <w:sz w:val="20"/>
                <w:szCs w:val="20"/>
              </w:rPr>
              <w:t>одоснабжения</w:t>
            </w:r>
            <w:r w:rsidR="00197934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A30320" w:rsidRPr="006239D4">
              <w:rPr>
                <w:sz w:val="20"/>
                <w:szCs w:val="20"/>
              </w:rPr>
              <w:t xml:space="preserve"> водоотведения</w:t>
            </w:r>
            <w:r w:rsidR="00F661CF">
              <w:rPr>
                <w:sz w:val="20"/>
                <w:szCs w:val="20"/>
              </w:rPr>
              <w:t xml:space="preserve"> (+/-)</w:t>
            </w:r>
          </w:p>
        </w:tc>
        <w:tc>
          <w:tcPr>
            <w:tcW w:w="3191" w:type="dxa"/>
          </w:tcPr>
          <w:p w:rsidR="00A30320" w:rsidRDefault="007135DF" w:rsidP="00896A44">
            <w:pPr>
              <w:pStyle w:val="a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30320" w:rsidTr="00896A44">
        <w:trPr>
          <w:trHeight w:val="316"/>
        </w:trPr>
        <w:tc>
          <w:tcPr>
            <w:tcW w:w="6681" w:type="dxa"/>
          </w:tcPr>
          <w:p w:rsidR="00A30320" w:rsidRPr="00F661CF" w:rsidRDefault="00F661CF" w:rsidP="00896A4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Железная дорога,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30320" w:rsidRPr="00FE39F7">
              <w:rPr>
                <w:sz w:val="20"/>
                <w:szCs w:val="20"/>
              </w:rPr>
              <w:t>автодорог</w:t>
            </w:r>
            <w:r>
              <w:rPr>
                <w:sz w:val="20"/>
                <w:szCs w:val="20"/>
              </w:rPr>
              <w:t>а (+/-)</w:t>
            </w:r>
          </w:p>
        </w:tc>
        <w:tc>
          <w:tcPr>
            <w:tcW w:w="3191" w:type="dxa"/>
          </w:tcPr>
          <w:p w:rsidR="00A30320" w:rsidRDefault="007135DF" w:rsidP="00896A44">
            <w:pPr>
              <w:pStyle w:val="a8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C623A1" w:rsidRPr="006239D4" w:rsidRDefault="00C623A1" w:rsidP="005427BF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5427BF" w:rsidRPr="00896A44" w:rsidRDefault="00C63293" w:rsidP="00896A44">
      <w:pPr>
        <w:pStyle w:val="11"/>
        <w:rPr>
          <w:rStyle w:val="af3"/>
          <w:i/>
          <w:color w:val="365F91" w:themeColor="accent1" w:themeShade="BF"/>
        </w:rPr>
      </w:pPr>
      <w:r w:rsidRPr="00896A44">
        <w:rPr>
          <w:rStyle w:val="af3"/>
          <w:i/>
          <w:color w:val="365F91" w:themeColor="accent1" w:themeShade="BF"/>
        </w:rPr>
        <w:t xml:space="preserve">Категория земли </w:t>
      </w:r>
      <w:r w:rsidR="007135DF" w:rsidRPr="00896A44">
        <w:rPr>
          <w:rStyle w:val="af3"/>
          <w:i/>
          <w:color w:val="365F91" w:themeColor="accent1" w:themeShade="BF"/>
        </w:rPr>
        <w:t>–</w:t>
      </w:r>
      <w:r w:rsidRPr="00896A44">
        <w:rPr>
          <w:rStyle w:val="af3"/>
          <w:i/>
          <w:color w:val="365F91" w:themeColor="accent1" w:themeShade="BF"/>
        </w:rPr>
        <w:t xml:space="preserve"> </w:t>
      </w:r>
      <w:r w:rsidR="007135DF" w:rsidRPr="00896A44">
        <w:rPr>
          <w:rStyle w:val="af3"/>
          <w:i/>
          <w:color w:val="365F91" w:themeColor="accent1" w:themeShade="BF"/>
        </w:rPr>
        <w:t>земли населенных пунктов</w:t>
      </w:r>
      <w:r w:rsidRPr="00896A44">
        <w:rPr>
          <w:rStyle w:val="af3"/>
          <w:i/>
          <w:color w:val="365F91" w:themeColor="accent1" w:themeShade="BF"/>
        </w:rPr>
        <w:t>. Вид разрешенного использования</w:t>
      </w:r>
      <w:r w:rsidR="0064123F" w:rsidRPr="00896A44">
        <w:rPr>
          <w:rStyle w:val="af3"/>
          <w:i/>
          <w:color w:val="365F91" w:themeColor="accent1" w:themeShade="BF"/>
        </w:rPr>
        <w:t xml:space="preserve"> </w:t>
      </w:r>
      <w:r w:rsidRPr="00896A44">
        <w:rPr>
          <w:rStyle w:val="af3"/>
          <w:i/>
          <w:color w:val="365F91" w:themeColor="accent1" w:themeShade="BF"/>
        </w:rPr>
        <w:t>-</w:t>
      </w:r>
      <w:r w:rsidR="007135DF" w:rsidRPr="00896A44">
        <w:rPr>
          <w:rStyle w:val="af3"/>
          <w:i/>
          <w:color w:val="365F91" w:themeColor="accent1" w:themeShade="BF"/>
        </w:rPr>
        <w:t xml:space="preserve"> для размещения здания</w:t>
      </w:r>
      <w:r w:rsidRPr="00896A44">
        <w:rPr>
          <w:rStyle w:val="af3"/>
          <w:i/>
          <w:color w:val="365F91" w:themeColor="accent1" w:themeShade="BF"/>
        </w:rPr>
        <w:t xml:space="preserve">. </w:t>
      </w:r>
      <w:r w:rsidR="00A30320" w:rsidRPr="00896A44">
        <w:rPr>
          <w:rStyle w:val="af3"/>
          <w:i/>
          <w:color w:val="365F91" w:themeColor="accent1" w:themeShade="BF"/>
        </w:rPr>
        <w:t>Общая площадь участка</w:t>
      </w:r>
      <w:r w:rsidR="00B24233" w:rsidRPr="00896A44">
        <w:rPr>
          <w:rStyle w:val="af3"/>
          <w:i/>
          <w:color w:val="365F91" w:themeColor="accent1" w:themeShade="BF"/>
        </w:rPr>
        <w:t xml:space="preserve"> -</w:t>
      </w:r>
      <w:r w:rsidR="00A30320" w:rsidRPr="00896A44">
        <w:rPr>
          <w:rStyle w:val="af3"/>
          <w:i/>
          <w:color w:val="365F91" w:themeColor="accent1" w:themeShade="BF"/>
        </w:rPr>
        <w:t xml:space="preserve"> </w:t>
      </w:r>
      <w:r w:rsidR="007135DF" w:rsidRPr="00896A44">
        <w:rPr>
          <w:rStyle w:val="af3"/>
          <w:i/>
          <w:color w:val="365F91" w:themeColor="accent1" w:themeShade="BF"/>
        </w:rPr>
        <w:t>0,1</w:t>
      </w:r>
      <w:r w:rsidR="00A30320" w:rsidRPr="00896A44">
        <w:rPr>
          <w:rStyle w:val="af3"/>
          <w:i/>
          <w:color w:val="365F91" w:themeColor="accent1" w:themeShade="BF"/>
        </w:rPr>
        <w:t xml:space="preserve">  га.</w:t>
      </w:r>
    </w:p>
    <w:p w:rsidR="007135DF" w:rsidRPr="00896A44" w:rsidRDefault="007135DF" w:rsidP="00896A44">
      <w:pPr>
        <w:pStyle w:val="2"/>
        <w:rPr>
          <w:rStyle w:val="af0"/>
        </w:rPr>
      </w:pPr>
    </w:p>
    <w:p w:rsidR="007135DF" w:rsidRDefault="00B24233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-59690</wp:posOffset>
            </wp:positionV>
            <wp:extent cx="3597910" cy="3124200"/>
            <wp:effectExtent l="190500" t="152400" r="173990" b="133350"/>
            <wp:wrapNone/>
            <wp:docPr id="3" name="Рисунок 3" descr="C:\Users\Olga\Desktop\шко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школа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135DF" w:rsidRDefault="007135DF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5DF" w:rsidRDefault="007135DF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3A1" w:rsidRDefault="00C623A1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3A1" w:rsidRDefault="00C623A1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3A1" w:rsidRDefault="00C623A1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3A1" w:rsidRDefault="00C623A1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3A1" w:rsidRDefault="00C623A1" w:rsidP="005427BF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4233" w:rsidRDefault="00B24233" w:rsidP="00A30320">
      <w:pPr>
        <w:tabs>
          <w:tab w:val="left" w:pos="3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4233" w:rsidRDefault="00B24233" w:rsidP="00A30320">
      <w:pPr>
        <w:tabs>
          <w:tab w:val="left" w:pos="3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23A1" w:rsidRDefault="00C623A1" w:rsidP="00A30320">
      <w:pPr>
        <w:tabs>
          <w:tab w:val="left" w:pos="3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 – Местоположение земельного участка</w:t>
      </w:r>
    </w:p>
    <w:p w:rsidR="00FE39F7" w:rsidRPr="00896A44" w:rsidRDefault="005427BF" w:rsidP="00896A44">
      <w:pPr>
        <w:pStyle w:val="11"/>
        <w:rPr>
          <w:b/>
          <w:i/>
          <w:color w:val="365F91" w:themeColor="accent1" w:themeShade="BF"/>
        </w:rPr>
      </w:pPr>
      <w:r w:rsidRPr="00896A44">
        <w:rPr>
          <w:b/>
          <w:i/>
          <w:color w:val="365F91" w:themeColor="accent1" w:themeShade="BF"/>
        </w:rPr>
        <w:t>Земельный участок для инвестиционного проекта (строительства) расположен по адресу</w:t>
      </w:r>
      <w:r w:rsidR="00E712B9" w:rsidRPr="00896A44">
        <w:rPr>
          <w:b/>
          <w:i/>
          <w:color w:val="365F91" w:themeColor="accent1" w:themeShade="BF"/>
        </w:rPr>
        <w:t>:</w:t>
      </w:r>
      <w:r w:rsidRPr="00896A44">
        <w:rPr>
          <w:b/>
          <w:i/>
          <w:color w:val="365F91" w:themeColor="accent1" w:themeShade="BF"/>
        </w:rPr>
        <w:t xml:space="preserve"> Республика Мордовия</w:t>
      </w:r>
      <w:r w:rsidR="00E712B9" w:rsidRPr="00896A44">
        <w:rPr>
          <w:b/>
          <w:i/>
          <w:color w:val="365F91" w:themeColor="accent1" w:themeShade="BF"/>
        </w:rPr>
        <w:t>,</w:t>
      </w:r>
      <w:r w:rsidR="00C53627" w:rsidRPr="00896A44">
        <w:rPr>
          <w:b/>
          <w:i/>
          <w:color w:val="365F91" w:themeColor="accent1" w:themeShade="BF"/>
        </w:rPr>
        <w:t xml:space="preserve"> </w:t>
      </w:r>
      <w:r w:rsidR="007135DF" w:rsidRPr="00896A44">
        <w:rPr>
          <w:b/>
          <w:i/>
          <w:color w:val="365F91" w:themeColor="accent1" w:themeShade="BF"/>
        </w:rPr>
        <w:t>Инсарский</w:t>
      </w:r>
      <w:r w:rsidR="00E712B9" w:rsidRPr="00896A44">
        <w:rPr>
          <w:b/>
          <w:i/>
          <w:color w:val="365F91" w:themeColor="accent1" w:themeShade="BF"/>
        </w:rPr>
        <w:t xml:space="preserve"> муниципальный район, </w:t>
      </w:r>
      <w:r w:rsidR="007135DF" w:rsidRPr="00896A44">
        <w:rPr>
          <w:b/>
          <w:i/>
          <w:color w:val="365F91" w:themeColor="accent1" w:themeShade="BF"/>
        </w:rPr>
        <w:t>город Инсар</w:t>
      </w:r>
      <w:r w:rsidR="00E712B9" w:rsidRPr="00896A44">
        <w:rPr>
          <w:b/>
          <w:i/>
          <w:color w:val="365F91" w:themeColor="accent1" w:themeShade="BF"/>
        </w:rPr>
        <w:t>, ул.</w:t>
      </w:r>
      <w:r w:rsidR="007135DF" w:rsidRPr="00896A44">
        <w:rPr>
          <w:b/>
          <w:i/>
          <w:color w:val="365F91" w:themeColor="accent1" w:themeShade="BF"/>
        </w:rPr>
        <w:t xml:space="preserve"> Коммунистическая</w:t>
      </w:r>
      <w:r w:rsidR="00E712B9" w:rsidRPr="00896A44">
        <w:rPr>
          <w:b/>
          <w:i/>
          <w:color w:val="365F91" w:themeColor="accent1" w:themeShade="BF"/>
        </w:rPr>
        <w:t>, д.</w:t>
      </w:r>
      <w:r w:rsidR="00C623A1" w:rsidRPr="00896A44">
        <w:rPr>
          <w:b/>
          <w:i/>
          <w:color w:val="365F91" w:themeColor="accent1" w:themeShade="BF"/>
        </w:rPr>
        <w:t xml:space="preserve"> </w:t>
      </w:r>
      <w:r w:rsidR="007135DF" w:rsidRPr="00896A44">
        <w:rPr>
          <w:b/>
          <w:i/>
          <w:color w:val="365F91" w:themeColor="accent1" w:themeShade="BF"/>
        </w:rPr>
        <w:t>26</w:t>
      </w:r>
      <w:r w:rsidR="00C623A1" w:rsidRPr="00896A44">
        <w:rPr>
          <w:b/>
          <w:i/>
          <w:color w:val="365F91" w:themeColor="accent1" w:themeShade="BF"/>
        </w:rPr>
        <w:t xml:space="preserve">  </w:t>
      </w:r>
    </w:p>
    <w:p w:rsidR="00F661CF" w:rsidRDefault="00F661CF" w:rsidP="00C623A1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1CF" w:rsidRDefault="00F661CF" w:rsidP="00C623A1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1CF" w:rsidRDefault="00F661CF" w:rsidP="00C623A1">
      <w:pPr>
        <w:tabs>
          <w:tab w:val="left" w:pos="804"/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1CF" w:rsidRDefault="00F661CF" w:rsidP="00F661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CF" w:rsidRDefault="00F661CF" w:rsidP="00F661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CF" w:rsidRPr="00C623A1" w:rsidRDefault="004610FC" w:rsidP="00B242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61CF" w:rsidRPr="00C623A1" w:rsidSect="0064123F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4A" w:rsidRDefault="002A6F4A" w:rsidP="00320BE3">
      <w:pPr>
        <w:spacing w:after="0" w:line="240" w:lineRule="auto"/>
      </w:pPr>
      <w:r>
        <w:separator/>
      </w:r>
    </w:p>
  </w:endnote>
  <w:endnote w:type="continuationSeparator" w:id="1">
    <w:p w:rsidR="002A6F4A" w:rsidRDefault="002A6F4A" w:rsidP="0032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4A" w:rsidRDefault="002A6F4A" w:rsidP="00320BE3">
      <w:pPr>
        <w:spacing w:after="0" w:line="240" w:lineRule="auto"/>
      </w:pPr>
      <w:r>
        <w:separator/>
      </w:r>
    </w:p>
  </w:footnote>
  <w:footnote w:type="continuationSeparator" w:id="1">
    <w:p w:rsidR="002A6F4A" w:rsidRDefault="002A6F4A" w:rsidP="0032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DCA"/>
    <w:rsid w:val="00046D7D"/>
    <w:rsid w:val="00086251"/>
    <w:rsid w:val="00097F99"/>
    <w:rsid w:val="000A2A22"/>
    <w:rsid w:val="000C3094"/>
    <w:rsid w:val="000E16B6"/>
    <w:rsid w:val="000E50B7"/>
    <w:rsid w:val="00126FA6"/>
    <w:rsid w:val="00153477"/>
    <w:rsid w:val="00156597"/>
    <w:rsid w:val="001566CC"/>
    <w:rsid w:val="00176C1D"/>
    <w:rsid w:val="001915F9"/>
    <w:rsid w:val="001929AD"/>
    <w:rsid w:val="00192C8A"/>
    <w:rsid w:val="00197934"/>
    <w:rsid w:val="001A6273"/>
    <w:rsid w:val="001B1F66"/>
    <w:rsid w:val="001C1500"/>
    <w:rsid w:val="001C7EAF"/>
    <w:rsid w:val="001F78E8"/>
    <w:rsid w:val="00205FAA"/>
    <w:rsid w:val="00244271"/>
    <w:rsid w:val="0029777F"/>
    <w:rsid w:val="002A6F4A"/>
    <w:rsid w:val="002C4621"/>
    <w:rsid w:val="00320BE3"/>
    <w:rsid w:val="00325F18"/>
    <w:rsid w:val="00332C0F"/>
    <w:rsid w:val="00345A18"/>
    <w:rsid w:val="0036192A"/>
    <w:rsid w:val="00374E63"/>
    <w:rsid w:val="00381115"/>
    <w:rsid w:val="00387BE7"/>
    <w:rsid w:val="0039793C"/>
    <w:rsid w:val="003A08E8"/>
    <w:rsid w:val="003E0DCA"/>
    <w:rsid w:val="004037D0"/>
    <w:rsid w:val="004471B5"/>
    <w:rsid w:val="004578D8"/>
    <w:rsid w:val="004610FC"/>
    <w:rsid w:val="004A331C"/>
    <w:rsid w:val="004A7D31"/>
    <w:rsid w:val="004C75B9"/>
    <w:rsid w:val="00504310"/>
    <w:rsid w:val="00507EB8"/>
    <w:rsid w:val="005373B9"/>
    <w:rsid w:val="005427BF"/>
    <w:rsid w:val="005437E2"/>
    <w:rsid w:val="00571428"/>
    <w:rsid w:val="005823C9"/>
    <w:rsid w:val="005F58B8"/>
    <w:rsid w:val="00621BED"/>
    <w:rsid w:val="006239D4"/>
    <w:rsid w:val="006242C9"/>
    <w:rsid w:val="0063085B"/>
    <w:rsid w:val="0064123F"/>
    <w:rsid w:val="00666161"/>
    <w:rsid w:val="0068073A"/>
    <w:rsid w:val="006939B7"/>
    <w:rsid w:val="006B26F8"/>
    <w:rsid w:val="006D3CC9"/>
    <w:rsid w:val="007100B2"/>
    <w:rsid w:val="007135DF"/>
    <w:rsid w:val="00772C40"/>
    <w:rsid w:val="00780165"/>
    <w:rsid w:val="007B403F"/>
    <w:rsid w:val="00815CA6"/>
    <w:rsid w:val="00817C36"/>
    <w:rsid w:val="00857370"/>
    <w:rsid w:val="008648A4"/>
    <w:rsid w:val="00876E13"/>
    <w:rsid w:val="00887A60"/>
    <w:rsid w:val="00896A44"/>
    <w:rsid w:val="00896C08"/>
    <w:rsid w:val="00932393"/>
    <w:rsid w:val="009527DB"/>
    <w:rsid w:val="00952C84"/>
    <w:rsid w:val="00953139"/>
    <w:rsid w:val="00982805"/>
    <w:rsid w:val="009C5799"/>
    <w:rsid w:val="009F64F6"/>
    <w:rsid w:val="00A3030D"/>
    <w:rsid w:val="00A30320"/>
    <w:rsid w:val="00A40D14"/>
    <w:rsid w:val="00A61AED"/>
    <w:rsid w:val="00A6364F"/>
    <w:rsid w:val="00A67E25"/>
    <w:rsid w:val="00AB47C0"/>
    <w:rsid w:val="00AE141B"/>
    <w:rsid w:val="00B0114A"/>
    <w:rsid w:val="00B24233"/>
    <w:rsid w:val="00B53D04"/>
    <w:rsid w:val="00B62F37"/>
    <w:rsid w:val="00B65F94"/>
    <w:rsid w:val="00B86CD3"/>
    <w:rsid w:val="00BA5FD7"/>
    <w:rsid w:val="00BC1FD5"/>
    <w:rsid w:val="00BD0641"/>
    <w:rsid w:val="00BD0CD3"/>
    <w:rsid w:val="00BE2F5F"/>
    <w:rsid w:val="00BF0D8E"/>
    <w:rsid w:val="00C113C2"/>
    <w:rsid w:val="00C45EDA"/>
    <w:rsid w:val="00C53627"/>
    <w:rsid w:val="00C53D4F"/>
    <w:rsid w:val="00C623A1"/>
    <w:rsid w:val="00C63293"/>
    <w:rsid w:val="00C9410D"/>
    <w:rsid w:val="00CD612B"/>
    <w:rsid w:val="00CF1BD6"/>
    <w:rsid w:val="00CF6F12"/>
    <w:rsid w:val="00D04E26"/>
    <w:rsid w:val="00D07BED"/>
    <w:rsid w:val="00D1266A"/>
    <w:rsid w:val="00D64E1A"/>
    <w:rsid w:val="00D925A9"/>
    <w:rsid w:val="00DD76E9"/>
    <w:rsid w:val="00DF6D32"/>
    <w:rsid w:val="00E35E1B"/>
    <w:rsid w:val="00E712B9"/>
    <w:rsid w:val="00EF2340"/>
    <w:rsid w:val="00F13AA2"/>
    <w:rsid w:val="00F41EA9"/>
    <w:rsid w:val="00F4353F"/>
    <w:rsid w:val="00F579C2"/>
    <w:rsid w:val="00F6135D"/>
    <w:rsid w:val="00F661CF"/>
    <w:rsid w:val="00F76834"/>
    <w:rsid w:val="00F91019"/>
    <w:rsid w:val="00FE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B8"/>
  </w:style>
  <w:style w:type="paragraph" w:styleId="1">
    <w:name w:val="heading 1"/>
    <w:basedOn w:val="a"/>
    <w:next w:val="a"/>
    <w:link w:val="10"/>
    <w:uiPriority w:val="9"/>
    <w:qFormat/>
    <w:rsid w:val="00896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6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BE3"/>
  </w:style>
  <w:style w:type="paragraph" w:styleId="a5">
    <w:name w:val="footer"/>
    <w:basedOn w:val="a"/>
    <w:link w:val="a6"/>
    <w:uiPriority w:val="99"/>
    <w:unhideWhenUsed/>
    <w:rsid w:val="003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BE3"/>
  </w:style>
  <w:style w:type="paragraph" w:customStyle="1" w:styleId="Default">
    <w:name w:val="Default"/>
    <w:link w:val="Default0"/>
    <w:rsid w:val="00FE39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7">
    <w:name w:val="Table Grid"/>
    <w:basedOn w:val="a1"/>
    <w:uiPriority w:val="59"/>
    <w:rsid w:val="0062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61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627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C11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11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ubtle Reference"/>
    <w:basedOn w:val="a0"/>
    <w:uiPriority w:val="31"/>
    <w:qFormat/>
    <w:rsid w:val="00C113C2"/>
    <w:rPr>
      <w:smallCaps/>
      <w:color w:val="C0504D" w:themeColor="accent2"/>
      <w:u w:val="single"/>
    </w:rPr>
  </w:style>
  <w:style w:type="character" w:styleId="ae">
    <w:name w:val="Book Title"/>
    <w:basedOn w:val="a0"/>
    <w:uiPriority w:val="33"/>
    <w:qFormat/>
    <w:rsid w:val="00C113C2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C113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13C2"/>
    <w:rPr>
      <w:i/>
      <w:iCs/>
      <w:color w:val="000000" w:themeColor="text1"/>
    </w:rPr>
  </w:style>
  <w:style w:type="character" w:styleId="af">
    <w:name w:val="Intense Reference"/>
    <w:basedOn w:val="a0"/>
    <w:uiPriority w:val="32"/>
    <w:qFormat/>
    <w:rsid w:val="00896A44"/>
    <w:rPr>
      <w:b/>
      <w:bCs/>
      <w:smallCaps/>
      <w:color w:val="C0504D" w:themeColor="accent2"/>
      <w:spacing w:val="5"/>
      <w:u w:val="single"/>
    </w:rPr>
  </w:style>
  <w:style w:type="character" w:styleId="af0">
    <w:name w:val="Intense Emphasis"/>
    <w:basedOn w:val="a0"/>
    <w:uiPriority w:val="21"/>
    <w:qFormat/>
    <w:rsid w:val="00896A44"/>
    <w:rPr>
      <w:b/>
      <w:bCs/>
      <w:i/>
      <w:iCs/>
      <w:color w:val="4F81BD" w:themeColor="accent1"/>
    </w:rPr>
  </w:style>
  <w:style w:type="paragraph" w:styleId="af1">
    <w:name w:val="Intense Quote"/>
    <w:basedOn w:val="a"/>
    <w:next w:val="a"/>
    <w:link w:val="af2"/>
    <w:uiPriority w:val="30"/>
    <w:qFormat/>
    <w:rsid w:val="00896A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96A44"/>
    <w:rPr>
      <w:b/>
      <w:bCs/>
      <w:i/>
      <w:iCs/>
      <w:color w:val="4F81BD" w:themeColor="accent1"/>
    </w:rPr>
  </w:style>
  <w:style w:type="character" w:styleId="af3">
    <w:name w:val="Strong"/>
    <w:basedOn w:val="a0"/>
    <w:uiPriority w:val="22"/>
    <w:qFormat/>
    <w:rsid w:val="00896A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6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6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6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6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Стиль1"/>
    <w:basedOn w:val="Default"/>
    <w:link w:val="12"/>
    <w:qFormat/>
    <w:rsid w:val="00896A44"/>
    <w:pPr>
      <w:jc w:val="both"/>
    </w:pPr>
    <w:rPr>
      <w:sz w:val="28"/>
      <w:szCs w:val="28"/>
    </w:rPr>
  </w:style>
  <w:style w:type="character" w:customStyle="1" w:styleId="Default0">
    <w:name w:val="Default Знак"/>
    <w:basedOn w:val="a0"/>
    <w:link w:val="Default"/>
    <w:rsid w:val="00896A44"/>
    <w:rPr>
      <w:rFonts w:ascii="Segoe UI" w:hAnsi="Segoe UI" w:cs="Segoe UI"/>
      <w:color w:val="000000"/>
      <w:sz w:val="24"/>
      <w:szCs w:val="24"/>
    </w:rPr>
  </w:style>
  <w:style w:type="character" w:customStyle="1" w:styleId="12">
    <w:name w:val="Стиль1 Знак"/>
    <w:basedOn w:val="Default0"/>
    <w:link w:val="11"/>
    <w:rsid w:val="00896A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748-1054-4008-9536-51A3258F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Рубцова</dc:creator>
  <cp:lastModifiedBy>Olga</cp:lastModifiedBy>
  <cp:revision>11</cp:revision>
  <cp:lastPrinted>2018-06-07T08:03:00Z</cp:lastPrinted>
  <dcterms:created xsi:type="dcterms:W3CDTF">2021-03-15T10:18:00Z</dcterms:created>
  <dcterms:modified xsi:type="dcterms:W3CDTF">2021-03-19T13:51:00Z</dcterms:modified>
</cp:coreProperties>
</file>