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4310" w:rsidP="00AF12D7">
      <w:pPr>
        <w:jc w:val="both"/>
      </w:pPr>
      <w:r>
        <w:t>25.08.2021 г. прошло заседание Антитеррористической комиссии Инсарского муниципального района Республики Мордовия, на котором рассмотрены вопросы:</w:t>
      </w:r>
      <w:r>
        <w:br/>
        <w:t>1. «О ходе исполнения решения Антитеррористической комиссии Инсар-ского муниципального района Республики Мордовия от 15 июля 2021 года «О состоянии антитеррористической защищенности объектов задействованных для проведения единого дня голосования в Российской Федерации, потенци¬альных объектов террористических посягательств и мест массового пребыва¬ния людей на территории Инсарского муниципального района Республики Мордовия в период подготовки и проведения выборов» и дополнительных ме¬рах по их реализации».</w:t>
      </w:r>
      <w:r>
        <w:br/>
        <w:t>2. «О ходе исполнения решения Антитеррористической комиссии Инсар-ского муниципального района Республики Мордовия от 15 августа 2021 года «О мерах по усилению антитеррористической защищенности объектов, орга¬нов власти, образования, транспорта, жизнеобеспечения и мест массового пре¬бывания людей на территории Инсарского муниципального района и недопу¬щении дестабилизации общественно-политической обстановки в период под¬готовки и проведения мероприятий посвященных Дню знаний и Дню солидар¬ности в борьбе с терроризмом» и дополнительных мерах по их реализации».</w:t>
      </w:r>
    </w:p>
    <w:p w:rsidR="001A4310" w:rsidRDefault="001A4310">
      <w:r>
        <w:rPr>
          <w:noProof/>
        </w:rPr>
        <w:drawing>
          <wp:inline distT="0" distB="0" distL="0" distR="0">
            <wp:extent cx="5613148" cy="3720975"/>
            <wp:effectExtent l="19050" t="0" r="66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17" t="16764" r="3450" b="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48" cy="3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1A4310"/>
    <w:rsid w:val="001A4310"/>
    <w:rsid w:val="00AF1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1044</Characters>
  <Application>Microsoft Office Word</Application>
  <DocSecurity>0</DocSecurity>
  <Lines>8</Lines>
  <Paragraphs>2</Paragraphs>
  <ScaleCrop>false</ScaleCrop>
  <Company>Microsoft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2023-07-14T08:01:00Z</dcterms:created>
  <dcterms:modified xsi:type="dcterms:W3CDTF">2023-07-14T08:02:00Z</dcterms:modified>
</cp:coreProperties>
</file>